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2E22BA" w:rsidRDefault="00E02B0A" w:rsidP="00E02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sidRPr="00E02B0A">
        <w:rPr>
          <w:rFonts w:ascii="Times New Roman" w:hAnsi="Times New Roman" w:cs="Times New Roman"/>
          <w:b/>
          <w:sz w:val="24"/>
          <w:szCs w:val="24"/>
        </w:rPr>
        <w:t>ПМ.02 АДМИНИСТРИРОВАНИЕ БАЗ ДАННЫХ</w:t>
      </w:r>
    </w:p>
    <w:p w:rsidR="00E02B0A" w:rsidRPr="00E02B0A" w:rsidRDefault="00E02B0A" w:rsidP="00E02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w:t>
      </w:r>
      <w:r w:rsidR="001C6859">
        <w:rPr>
          <w:rFonts w:ascii="Times New Roman" w:hAnsi="Times New Roman"/>
          <w:sz w:val="24"/>
          <w:szCs w:val="24"/>
        </w:rPr>
        <w:t>3</w:t>
      </w:r>
      <w:r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1C6859" w:rsidRPr="007008EC" w:rsidRDefault="00B15639" w:rsidP="001C685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1C6859" w:rsidRPr="007008EC">
        <w:rPr>
          <w:rFonts w:ascii="Times New Roman" w:hAnsi="Times New Roman"/>
          <w:sz w:val="24"/>
          <w:szCs w:val="24"/>
        </w:rPr>
        <w:t>09.02.1</w:t>
      </w:r>
      <w:r w:rsidR="001C6859">
        <w:rPr>
          <w:rFonts w:ascii="Times New Roman" w:hAnsi="Times New Roman"/>
          <w:sz w:val="24"/>
          <w:szCs w:val="24"/>
        </w:rPr>
        <w:t>3</w:t>
      </w:r>
      <w:r w:rsidR="001C6859"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rsidP="001C6859">
      <w:pPr>
        <w:keepNext/>
        <w:outlineLvl w:val="0"/>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1C6859">
        <w:rPr>
          <w:rFonts w:ascii="Times New Roman" w:hAnsi="Times New Roman"/>
          <w:sz w:val="24"/>
          <w:szCs w:val="24"/>
        </w:rPr>
        <w:t>Е.А. Ивашова</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lastRenderedPageBreak/>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4204E" w:rsidRDefault="00682868" w:rsidP="00682868">
      <w:pPr>
        <w:pStyle w:val="110"/>
        <w:spacing w:after="0" w:line="240" w:lineRule="auto"/>
        <w:jc w:val="center"/>
        <w:rPr>
          <w:rFonts w:asciiTheme="minorHAnsi" w:hAnsiTheme="minorHAnsi"/>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1F344D">
        <w:t>ПМ.02 АДМИНИСТРИРОВАНИЕ БАЗ ДАННЫХ</w:t>
      </w:r>
    </w:p>
    <w:p w:rsidR="00682868" w:rsidRPr="00682868" w:rsidRDefault="00682868" w:rsidP="007914AC">
      <w:pPr>
        <w:pStyle w:val="110"/>
        <w:spacing w:after="0" w:line="240" w:lineRule="auto"/>
        <w:rPr>
          <w:rFonts w:asciiTheme="minorHAnsi" w:hAnsiTheme="minorHAnsi"/>
        </w:rPr>
      </w:pPr>
    </w:p>
    <w:bookmarkEnd w:id="0"/>
    <w:p w:rsidR="00C4204E" w:rsidRDefault="00C4204E" w:rsidP="00033C31">
      <w:pPr>
        <w:pStyle w:val="110"/>
        <w:numPr>
          <w:ilvl w:val="1"/>
          <w:numId w:val="1"/>
        </w:numPr>
        <w:spacing w:after="0" w:line="240" w:lineRule="auto"/>
        <w:rPr>
          <w:rFonts w:ascii="Times New Roman" w:hAnsi="Times New Roman"/>
        </w:rPr>
      </w:pPr>
      <w:r w:rsidRPr="00D84431">
        <w:rPr>
          <w:rFonts w:ascii="Times New Roman" w:hAnsi="Times New Roman"/>
        </w:rPr>
        <w:t>Цель и место профессионального модуля в структуре образовательной программы</w:t>
      </w:r>
      <w:bookmarkEnd w:id="1"/>
      <w:bookmarkEnd w:id="2"/>
      <w:bookmarkEnd w:id="3"/>
      <w:bookmarkEnd w:id="4"/>
      <w:bookmarkEnd w:id="5"/>
      <w:bookmarkEnd w:id="6"/>
    </w:p>
    <w:p w:rsidR="00033C31" w:rsidRPr="00033C31" w:rsidRDefault="00033C31" w:rsidP="00033C31">
      <w:pPr>
        <w:pStyle w:val="afa"/>
        <w:jc w:val="both"/>
        <w:rPr>
          <w:rFonts w:ascii="Times New Roman" w:eastAsia="Times New Roman" w:hAnsi="Times New Roman" w:cs="Times New Roman"/>
          <w:sz w:val="24"/>
          <w:szCs w:val="24"/>
        </w:rPr>
      </w:pPr>
      <w:r w:rsidRPr="00033C31">
        <w:rPr>
          <w:rFonts w:ascii="Times New Roman" w:eastAsia="Times New Roman" w:hAnsi="Times New Roman" w:cs="Times New Roman"/>
          <w:sz w:val="24"/>
          <w:szCs w:val="24"/>
        </w:rPr>
        <w:t xml:space="preserve">Цель модуля: освоение вида деятельности «Администрирование баз данных». </w:t>
      </w:r>
    </w:p>
    <w:p w:rsidR="00033C31" w:rsidRPr="00033C31" w:rsidRDefault="00033C31" w:rsidP="00033C31">
      <w:pPr>
        <w:pStyle w:val="afa"/>
        <w:jc w:val="both"/>
        <w:rPr>
          <w:rFonts w:ascii="Times New Roman" w:eastAsia="Times New Roman" w:hAnsi="Times New Roman" w:cs="Times New Roman"/>
          <w:sz w:val="24"/>
          <w:szCs w:val="24"/>
        </w:rPr>
      </w:pPr>
      <w:r w:rsidRPr="00033C31">
        <w:rPr>
          <w:rFonts w:ascii="Times New Roman" w:eastAsia="Times New Roman" w:hAnsi="Times New Roman" w:cs="Times New Roman"/>
          <w:sz w:val="24"/>
          <w:szCs w:val="24"/>
        </w:rPr>
        <w:t>Профессиональный модуль включен в обязательную часть образовательной программы.</w:t>
      </w:r>
    </w:p>
    <w:p w:rsidR="00C4204E" w:rsidRDefault="00C4204E" w:rsidP="00A24224">
      <w:pPr>
        <w:pStyle w:val="110"/>
        <w:numPr>
          <w:ilvl w:val="1"/>
          <w:numId w:val="1"/>
        </w:numPr>
        <w:spacing w:after="0" w:line="240" w:lineRule="auto"/>
        <w:rPr>
          <w:rFonts w:ascii="Times New Roman" w:hAnsi="Times New Roman"/>
        </w:rPr>
      </w:pPr>
      <w:bookmarkStart w:id="7" w:name="_Toc196068451"/>
      <w:bookmarkStart w:id="8" w:name="_Toc196068519"/>
      <w:bookmarkStart w:id="9" w:name="_Toc196068626"/>
      <w:bookmarkStart w:id="10" w:name="_Toc196068695"/>
      <w:bookmarkStart w:id="11" w:name="_Toc196068763"/>
      <w:bookmarkStart w:id="12" w:name="_Toc196068831"/>
      <w:r w:rsidRPr="00D84431">
        <w:rPr>
          <w:rFonts w:ascii="Times New Roman" w:hAnsi="Times New Roman"/>
        </w:rPr>
        <w:t>Планируемые результаты освоения профессионального модуля</w:t>
      </w:r>
      <w:bookmarkEnd w:id="7"/>
      <w:bookmarkEnd w:id="8"/>
      <w:bookmarkEnd w:id="9"/>
      <w:bookmarkEnd w:id="10"/>
      <w:bookmarkEnd w:id="11"/>
      <w:bookmarkEnd w:id="12"/>
    </w:p>
    <w:p w:rsidR="00A24224" w:rsidRPr="00A24224" w:rsidRDefault="00A24224" w:rsidP="00A24224">
      <w:pPr>
        <w:ind w:firstLine="567"/>
        <w:jc w:val="both"/>
        <w:rPr>
          <w:rFonts w:ascii="Times New Roman" w:eastAsia="Times New Roman" w:hAnsi="Times New Roman" w:cs="Times New Roman"/>
          <w:sz w:val="24"/>
          <w:szCs w:val="24"/>
        </w:rPr>
      </w:pPr>
      <w:r w:rsidRPr="00A24224">
        <w:rPr>
          <w:rFonts w:ascii="Times New Roman" w:eastAsia="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Pr>
          <w:rFonts w:ascii="Times New Roman" w:eastAsia="Times New Roman" w:hAnsi="Times New Roman" w:cs="Times New Roman"/>
          <w:sz w:val="24"/>
          <w:szCs w:val="24"/>
        </w:rPr>
        <w:t>)</w:t>
      </w:r>
      <w:r w:rsidRPr="00A24224">
        <w:rPr>
          <w:rFonts w:ascii="Times New Roman" w:eastAsia="Times New Roman" w:hAnsi="Times New Roman" w:cs="Times New Roman"/>
          <w:sz w:val="24"/>
          <w:szCs w:val="24"/>
        </w:rPr>
        <w:t>.</w:t>
      </w:r>
    </w:p>
    <w:p w:rsidR="001C6859" w:rsidRDefault="001C6859" w:rsidP="001C6859">
      <w:pPr>
        <w:jc w:val="both"/>
        <w:rPr>
          <w:rFonts w:ascii="Times New Roman" w:eastAsia="Times New Roman" w:hAnsi="Times New Roman" w:cs="Times New Roman"/>
          <w:sz w:val="24"/>
          <w:szCs w:val="24"/>
        </w:rPr>
      </w:pPr>
      <w:r w:rsidRPr="001C6859">
        <w:rPr>
          <w:rFonts w:ascii="Times New Roman" w:eastAsia="Times New Roman" w:hAnsi="Times New Roman" w:cs="Times New Roman"/>
          <w:noProof/>
          <w:sz w:val="24"/>
          <w:szCs w:val="24"/>
          <w:lang w:eastAsia="ru-RU"/>
        </w:rPr>
        <w:drawing>
          <wp:inline distT="0" distB="0" distL="0" distR="0" wp14:anchorId="42247F21" wp14:editId="54F55306">
            <wp:extent cx="6287770" cy="3486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6154"/>
                    <a:stretch/>
                  </pic:blipFill>
                  <pic:spPr bwMode="auto">
                    <a:xfrm>
                      <a:off x="0" y="0"/>
                      <a:ext cx="6287770" cy="3486150"/>
                    </a:xfrm>
                    <a:prstGeom prst="rect">
                      <a:avLst/>
                    </a:prstGeom>
                    <a:ln>
                      <a:noFill/>
                    </a:ln>
                    <a:extLst>
                      <a:ext uri="{53640926-AAD7-44D8-BBD7-CCE9431645EC}">
                        <a14:shadowObscured xmlns:a14="http://schemas.microsoft.com/office/drawing/2010/main"/>
                      </a:ext>
                    </a:extLst>
                  </pic:spPr>
                </pic:pic>
              </a:graphicData>
            </a:graphic>
          </wp:inline>
        </w:drawing>
      </w:r>
      <w:r w:rsidRPr="001C6859">
        <w:rPr>
          <w:rFonts w:ascii="Times New Roman" w:eastAsia="Times New Roman" w:hAnsi="Times New Roman" w:cs="Times New Roman"/>
          <w:noProof/>
          <w:sz w:val="24"/>
          <w:szCs w:val="24"/>
          <w:lang w:eastAsia="ru-RU"/>
        </w:rPr>
        <w:drawing>
          <wp:inline distT="0" distB="0" distL="0" distR="0" wp14:anchorId="59D34A6C" wp14:editId="55974835">
            <wp:extent cx="6287770" cy="24130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2488" b="10977"/>
                    <a:stretch/>
                  </pic:blipFill>
                  <pic:spPr bwMode="auto">
                    <a:xfrm>
                      <a:off x="0" y="0"/>
                      <a:ext cx="6287770" cy="2413000"/>
                    </a:xfrm>
                    <a:prstGeom prst="rect">
                      <a:avLst/>
                    </a:prstGeom>
                    <a:ln>
                      <a:noFill/>
                    </a:ln>
                    <a:extLst>
                      <a:ext uri="{53640926-AAD7-44D8-BBD7-CCE9431645EC}">
                        <a14:shadowObscured xmlns:a14="http://schemas.microsoft.com/office/drawing/2010/main"/>
                      </a:ext>
                    </a:extLst>
                  </pic:spPr>
                </pic:pic>
              </a:graphicData>
            </a:graphic>
          </wp:inline>
        </w:drawing>
      </w:r>
    </w:p>
    <w:p w:rsidR="001C6859" w:rsidRDefault="001C6859" w:rsidP="001C6859">
      <w:pPr>
        <w:spacing w:after="120"/>
        <w:ind w:firstLine="709"/>
        <w:rPr>
          <w:rFonts w:ascii="Times New Roman" w:eastAsia="Times New Roman" w:hAnsi="Times New Roman" w:cs="Times New Roman"/>
          <w:sz w:val="24"/>
          <w:szCs w:val="24"/>
        </w:rPr>
      </w:pPr>
    </w:p>
    <w:p w:rsidR="00A24224" w:rsidRDefault="00A24224" w:rsidP="001C6859">
      <w:pPr>
        <w:spacing w:after="120"/>
        <w:ind w:firstLine="709"/>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p>
    <w:p w:rsidR="00A24224" w:rsidRPr="00A24224" w:rsidRDefault="00A24224" w:rsidP="00A24224">
      <w:pPr>
        <w:pStyle w:val="afa"/>
        <w:spacing w:after="120"/>
        <w:rPr>
          <w:rFonts w:ascii="Times New Roman" w:eastAsia="Times New Roman" w:hAnsi="Times New Roman" w:cs="Times New Roman"/>
          <w:sz w:val="24"/>
          <w:szCs w:val="24"/>
        </w:rPr>
      </w:pPr>
      <w:r w:rsidRPr="00A24224">
        <w:rPr>
          <w:rFonts w:ascii="Times New Roman" w:eastAsia="Times New Roman" w:hAnsi="Times New Roman" w:cs="Times New Roman"/>
          <w:sz w:val="24"/>
          <w:szCs w:val="24"/>
        </w:rPr>
        <w:lastRenderedPageBreak/>
        <w:t>В результате освоения профессионального модуля обучающийся должен:</w:t>
      </w:r>
    </w:p>
    <w:tbl>
      <w:tblPr>
        <w:tblW w:w="10162"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957"/>
        <w:gridCol w:w="3243"/>
      </w:tblGrid>
      <w:tr w:rsidR="00C93372" w:rsidTr="00C93372">
        <w:tc>
          <w:tcPr>
            <w:tcW w:w="1129" w:type="dxa"/>
            <w:tcBorders>
              <w:top w:val="single" w:sz="4" w:space="0" w:color="000000"/>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ОК, ПК</w:t>
            </w:r>
          </w:p>
        </w:tc>
        <w:tc>
          <w:tcPr>
            <w:tcW w:w="2833" w:type="dxa"/>
            <w:tcBorders>
              <w:top w:val="single" w:sz="4" w:space="0" w:color="000000"/>
              <w:left w:val="single" w:sz="4" w:space="0" w:color="000000"/>
              <w:right w:val="single" w:sz="4" w:space="0" w:color="000000"/>
            </w:tcBorders>
          </w:tcPr>
          <w:p w:rsidR="00C93372" w:rsidRDefault="00C93372" w:rsidP="00C9337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Знать</w:t>
            </w: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C93372" w:rsidTr="00C93372">
        <w:tc>
          <w:tcPr>
            <w:tcW w:w="1129" w:type="dxa"/>
            <w:tcBorders>
              <w:top w:val="single" w:sz="4" w:space="0" w:color="000000"/>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c>
          <w:tcPr>
            <w:tcW w:w="2833" w:type="dxa"/>
            <w:tcBorders>
              <w:top w:val="single" w:sz="4" w:space="0" w:color="000000"/>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идентификацию проблем, связанных с нормальным функционированием базы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Принимать решения по локализации проблем, связанных с нормальным функционированием базы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Документировать внештатные ситуации связанные с нормальным функционированием базы данных;</w:t>
            </w: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коды ошибок при работе с базой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средства устранения ошибок, возникающих при работе с базой данных;</w:t>
            </w: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Идентификации проблем, связанных с нормальным функционированием базы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Восстановления системы. </w:t>
            </w:r>
          </w:p>
        </w:tc>
      </w:tr>
      <w:tr w:rsidR="00C93372" w:rsidTr="00C93372">
        <w:trPr>
          <w:trHeight w:val="327"/>
        </w:trPr>
        <w:tc>
          <w:tcPr>
            <w:tcW w:w="1129"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2.2</w:t>
            </w:r>
          </w:p>
        </w:tc>
        <w:tc>
          <w:tcPr>
            <w:tcW w:w="2833"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основные функции по администрированию баз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Настраивать политики безопасности при работе с сервером баз данных</w:t>
            </w: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Тенденции развития банков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установки и настройки сервера баз данных; Требования к безопасности сервера базы данных;</w:t>
            </w:r>
          </w:p>
          <w:p w:rsidR="00C93372" w:rsidRDefault="00C93372" w:rsidP="00C93372">
            <w:pPr>
              <w:spacing w:after="0" w:line="240" w:lineRule="auto"/>
              <w:rPr>
                <w:rFonts w:ascii="Times New Roman" w:eastAsia="Times New Roman" w:hAnsi="Times New Roman" w:cs="Times New Roman"/>
                <w:sz w:val="24"/>
                <w:szCs w:val="24"/>
              </w:rPr>
            </w:pP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Администрирования сервера баз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Участия в администрировании отдельных компонент серверов;</w:t>
            </w:r>
          </w:p>
        </w:tc>
      </w:tr>
      <w:tr w:rsidR="00C93372" w:rsidTr="00C93372">
        <w:trPr>
          <w:trHeight w:val="327"/>
        </w:trPr>
        <w:tc>
          <w:tcPr>
            <w:tcW w:w="1129"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2.3</w:t>
            </w:r>
          </w:p>
        </w:tc>
        <w:tc>
          <w:tcPr>
            <w:tcW w:w="2833"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Дать независимую оценку уровня безопасности </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регламентное обновление программного обеспечения</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перечень рекомендаций по дальнейшей эксплуатации БД с максимальной защитой хранящейся информации.</w:t>
            </w: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Протоколы безопасности при работе с базой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средства защиты информации от несанкционированного доступа;</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Уровни угроз безопасности информации</w:t>
            </w: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Документирования результатов аудита безопасности информации;</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Использования процедуры резервного копирования баз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Использования процедуры восстановления баз данных</w:t>
            </w:r>
          </w:p>
        </w:tc>
      </w:tr>
      <w:tr w:rsidR="00C93372" w:rsidTr="00C93372">
        <w:trPr>
          <w:trHeight w:val="327"/>
        </w:trPr>
        <w:tc>
          <w:tcPr>
            <w:tcW w:w="1129"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2.4</w:t>
            </w:r>
          </w:p>
        </w:tc>
        <w:tc>
          <w:tcPr>
            <w:tcW w:w="2833"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формирование требований к обработке данных и их извлечению;</w:t>
            </w:r>
          </w:p>
          <w:p w:rsidR="00C93372" w:rsidRDefault="00C93372" w:rsidP="00C93372">
            <w:pPr>
              <w:spacing w:after="0" w:line="240" w:lineRule="auto"/>
              <w:rPr>
                <w:rFonts w:ascii="Times New Roman" w:eastAsia="Times New Roman" w:hAnsi="Times New Roman" w:cs="Times New Roman"/>
                <w:sz w:val="24"/>
                <w:szCs w:val="24"/>
              </w:rPr>
            </w:pP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Формы документов, необходимых для формирования, ведения и использования банка данных</w:t>
            </w: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Подготовки документации по формированию требований хранилищ банка данных </w:t>
            </w:r>
          </w:p>
        </w:tc>
      </w:tr>
      <w:tr w:rsidR="00C93372" w:rsidTr="00C93372">
        <w:trPr>
          <w:trHeight w:val="327"/>
        </w:trPr>
        <w:tc>
          <w:tcPr>
            <w:tcW w:w="1129"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2.5</w:t>
            </w:r>
          </w:p>
        </w:tc>
        <w:tc>
          <w:tcPr>
            <w:tcW w:w="2833" w:type="dxa"/>
            <w:tcBorders>
              <w:left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Добавлять, удалять и изменять данные в базе данных;</w:t>
            </w:r>
          </w:p>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операции по импорту и экспорту </w:t>
            </w:r>
            <w:r>
              <w:rPr>
                <w:rFonts w:ascii="Times New Roman" w:eastAsia="Times New Roman" w:hAnsi="Times New Roman" w:cs="Times New Roman"/>
                <w:sz w:val="24"/>
                <w:szCs w:val="24"/>
              </w:rPr>
              <w:lastRenderedPageBreak/>
              <w:t>данных в различных форматах</w:t>
            </w:r>
          </w:p>
        </w:tc>
        <w:tc>
          <w:tcPr>
            <w:tcW w:w="2957" w:type="dxa"/>
            <w:tcBorders>
              <w:top w:val="single" w:sz="4" w:space="0" w:color="000000"/>
              <w:left w:val="single" w:sz="4" w:space="0" w:color="000000"/>
              <w:bottom w:val="single" w:sz="4" w:space="0" w:color="000000"/>
              <w:right w:val="single" w:sz="4" w:space="0" w:color="000000"/>
            </w:tcBorders>
            <w:shd w:val="clear" w:color="auto" w:fill="auto"/>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Типы данных хранения информации в базе данных</w:t>
            </w:r>
          </w:p>
        </w:tc>
        <w:tc>
          <w:tcPr>
            <w:tcW w:w="3243" w:type="dxa"/>
            <w:tcBorders>
              <w:top w:val="single" w:sz="4" w:space="0" w:color="000000"/>
              <w:left w:val="single" w:sz="4" w:space="0" w:color="000000"/>
              <w:bottom w:val="single" w:sz="4" w:space="0" w:color="000000"/>
              <w:right w:val="single" w:sz="4" w:space="0" w:color="000000"/>
            </w:tcBorders>
          </w:tcPr>
          <w:p w:rsidR="00C93372" w:rsidRDefault="00C93372" w:rsidP="00C933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Проектирования, разработки и эксплуатации баз данных</w:t>
            </w:r>
          </w:p>
        </w:tc>
      </w:tr>
    </w:tbl>
    <w:p w:rsidR="007914AC" w:rsidRPr="00D84431" w:rsidRDefault="007914AC" w:rsidP="007914AC">
      <w:pPr>
        <w:spacing w:after="0" w:line="240" w:lineRule="auto"/>
        <w:ind w:firstLine="709"/>
        <w:jc w:val="both"/>
        <w:rPr>
          <w:rFonts w:ascii="Times New Roman" w:eastAsia="Times New Roman" w:hAnsi="Times New Roman" w:cs="Times New Roman"/>
          <w:sz w:val="24"/>
          <w:szCs w:val="24"/>
          <w:lang w:eastAsia="ru-RU"/>
        </w:rPr>
      </w:pPr>
    </w:p>
    <w:p w:rsidR="00E959E6" w:rsidRPr="000475B5" w:rsidRDefault="00E959E6" w:rsidP="00E959E6">
      <w:pPr>
        <w:pStyle w:val="110"/>
        <w:spacing w:after="0" w:line="240" w:lineRule="auto"/>
        <w:rPr>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948"/>
        <w:gridCol w:w="4593"/>
      </w:tblGrid>
      <w:tr w:rsidR="00C93372" w:rsidRPr="00C93372" w:rsidTr="00BA3577">
        <w:trPr>
          <w:cantSplit/>
          <w:jc w:val="center"/>
        </w:trPr>
        <w:tc>
          <w:tcPr>
            <w:tcW w:w="263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Администрирование баз данных</w:t>
            </w:r>
          </w:p>
        </w:tc>
        <w:tc>
          <w:tcPr>
            <w:tcW w:w="417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ПК 2.1. Выявлять проблемы, возникающие в процессе эксплуатации баз данных.</w:t>
            </w:r>
          </w:p>
        </w:tc>
        <w:tc>
          <w:tcPr>
            <w:tcW w:w="7754" w:type="dxa"/>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 xml:space="preserve">Навыки: </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Идентификации проблем, связанных с нормальным функционированием базы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Восстановления системы.</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Умения: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Производить идентификацию проблем, связанных с нормальным функционированием базы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Принимать решения по локализации проблем, связанных с нормальным функционированием базы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Документировать внештатные ситуации связанные с нормальным функционированием базы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Знания: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Основные коды ошибок при работе с базой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Методы и средства устранения ошибок, возникающих при работе с базой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ПК 2.2. Осуществлять процедуры администрирования баз данных.</w:t>
            </w: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 xml:space="preserve">Навыки: </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Администрирования сервера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Участия в администрировании отдельных компонент серверов</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Умения: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Осуществлять основные функции по администрированию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Настраивать политики безопасности при работе с сервером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Знания: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Тенденции развития банков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Технологию установки и настройки сервера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hAnsi="Times New Roman" w:cs="Times New Roman"/>
                <w:bCs/>
              </w:rPr>
            </w:pPr>
            <w:r w:rsidRPr="00C93372">
              <w:rPr>
                <w:rFonts w:ascii="Times New Roman" w:hAnsi="Times New Roman" w:cs="Times New Roman"/>
                <w:bCs/>
              </w:rPr>
              <w:t>Требования к безопасности сервера базы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Тенденции развития банков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ПК 2.3. Проводить аудит систем безопасности баз данных с использованием регламентов по защите информации.</w:t>
            </w: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Навыки: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Документирования результатов аудита безопасности информации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Использования процедуры резервного копирования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Использования процедуры восстановления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Умения: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 xml:space="preserve">Дать независимую оценку уровня безопасности </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Производить регламентное обновление программного обеспечения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Разрабатывать перечень рекомендаций по дальнейшей эксплуатации БД с максимальной защитой хранящейся информации.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rPr>
              <w:t>Знания: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Протоколы безопасности при работе с базой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Методы и средства защиты информации от несанкционированного доступа</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Уровни угроз безопасности информации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ПК 2.4. Формировать требования хранилищ банка данных для обучения.</w:t>
            </w: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Навыки: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Cs/>
              </w:rPr>
            </w:pPr>
            <w:r w:rsidRPr="00C93372">
              <w:rPr>
                <w:rFonts w:ascii="Times New Roman" w:eastAsia="Calibri" w:hAnsi="Times New Roman" w:cs="Times New Roman"/>
                <w:bCs/>
              </w:rPr>
              <w:t>Подготовки документации по формированию требований хранилищ банка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Умения: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Cs/>
              </w:rPr>
            </w:pPr>
            <w:r w:rsidRPr="00C93372">
              <w:rPr>
                <w:rFonts w:ascii="Times New Roman" w:eastAsia="Calibri" w:hAnsi="Times New Roman" w:cs="Times New Roman"/>
                <w:bCs/>
              </w:rPr>
              <w:t>Производить формирование требований к обработке данных и их извлечению;</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Знания: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Cs/>
              </w:rPr>
            </w:pPr>
            <w:r w:rsidRPr="00C93372">
              <w:rPr>
                <w:rFonts w:ascii="Times New Roman" w:eastAsia="Calibri" w:hAnsi="Times New Roman" w:cs="Times New Roman"/>
                <w:bCs/>
              </w:rPr>
              <w:t>Формы документов, необходимых для формирования, ведения и использования банка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val="restart"/>
            <w:shd w:val="clear" w:color="auto" w:fill="auto"/>
          </w:tcPr>
          <w:p w:rsidR="00C93372" w:rsidRPr="00C93372" w:rsidRDefault="00C93372" w:rsidP="00C93372">
            <w:pPr>
              <w:spacing w:after="0" w:line="240" w:lineRule="auto"/>
              <w:rPr>
                <w:rFonts w:ascii="Times New Roman" w:eastAsia="Calibri" w:hAnsi="Times New Roman" w:cs="Times New Roman"/>
              </w:rPr>
            </w:pPr>
            <w:r w:rsidRPr="00C93372">
              <w:rPr>
                <w:rFonts w:ascii="Times New Roman" w:eastAsia="Calibri" w:hAnsi="Times New Roman" w:cs="Times New Roman"/>
              </w:rPr>
              <w:t>ПК 2.5. Подготавливать данные для базы знаний.</w:t>
            </w: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Навыки:</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Cs/>
              </w:rPr>
            </w:pPr>
            <w:r w:rsidRPr="00C93372">
              <w:rPr>
                <w:rFonts w:ascii="Times New Roman" w:eastAsia="Calibri" w:hAnsi="Times New Roman" w:cs="Times New Roman"/>
                <w:bCs/>
              </w:rPr>
              <w:t>Проектирования, разработки и эксплуатации баз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Умения: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Добавлять, удалять и изменять данные в базе данных;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hAnsi="Times New Roman" w:cs="Times New Roman"/>
                <w:bCs/>
              </w:rPr>
              <w:t>Производить операции по импорту и экспорту данных в различных форматах</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
              </w:rPr>
            </w:pPr>
            <w:r w:rsidRPr="00C93372">
              <w:rPr>
                <w:rFonts w:ascii="Times New Roman" w:eastAsia="Calibri" w:hAnsi="Times New Roman" w:cs="Times New Roman"/>
                <w:b/>
                <w:bCs/>
              </w:rPr>
              <w:t>Знания:</w:t>
            </w:r>
          </w:p>
        </w:tc>
      </w:tr>
      <w:tr w:rsidR="00C93372" w:rsidRPr="00C93372" w:rsidTr="00BA3577">
        <w:trPr>
          <w:cantSplit/>
          <w:jc w:val="center"/>
        </w:trPr>
        <w:tc>
          <w:tcPr>
            <w:tcW w:w="263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4173" w:type="dxa"/>
            <w:vMerge/>
            <w:shd w:val="clear" w:color="auto" w:fill="auto"/>
          </w:tcPr>
          <w:p w:rsidR="00C93372" w:rsidRPr="00C93372" w:rsidRDefault="00C93372" w:rsidP="00C93372">
            <w:pPr>
              <w:spacing w:after="0" w:line="240" w:lineRule="auto"/>
              <w:rPr>
                <w:rFonts w:ascii="Times New Roman" w:eastAsia="Calibri" w:hAnsi="Times New Roman" w:cs="Times New Roman"/>
              </w:rPr>
            </w:pPr>
          </w:p>
        </w:tc>
        <w:tc>
          <w:tcPr>
            <w:tcW w:w="7754" w:type="dxa"/>
            <w:tcBorders>
              <w:right w:val="single" w:sz="4" w:space="0" w:color="auto"/>
            </w:tcBorders>
            <w:shd w:val="clear" w:color="auto" w:fill="auto"/>
          </w:tcPr>
          <w:p w:rsidR="00C93372" w:rsidRPr="00C93372" w:rsidRDefault="00C93372" w:rsidP="00C93372">
            <w:pPr>
              <w:spacing w:after="0" w:line="240" w:lineRule="auto"/>
              <w:rPr>
                <w:rFonts w:ascii="Times New Roman" w:eastAsia="Calibri" w:hAnsi="Times New Roman" w:cs="Times New Roman"/>
                <w:bCs/>
              </w:rPr>
            </w:pPr>
            <w:r w:rsidRPr="00C93372">
              <w:rPr>
                <w:rFonts w:ascii="Times New Roman" w:eastAsia="Calibri" w:hAnsi="Times New Roman" w:cs="Times New Roman"/>
                <w:bCs/>
              </w:rPr>
              <w:t>Типы данных хранения информации в базе данных</w:t>
            </w:r>
          </w:p>
        </w:tc>
      </w:tr>
    </w:tbl>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3" w:name="bookmark54"/>
      <w:bookmarkStart w:id="14" w:name="bookmark55"/>
      <w:r w:rsidRPr="00A84DA7">
        <w:lastRenderedPageBreak/>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D62FE5" w:rsidRPr="00D84431" w:rsidTr="008E2DC9">
        <w:trPr>
          <w:trHeight w:val="23"/>
        </w:trPr>
        <w:tc>
          <w:tcPr>
            <w:tcW w:w="2497" w:type="pct"/>
            <w:vAlign w:val="center"/>
          </w:tcPr>
          <w:p w:rsidR="00D62FE5" w:rsidRPr="00D84431" w:rsidRDefault="00D62FE5" w:rsidP="00D62FE5">
            <w:pPr>
              <w:spacing w:after="0" w:line="240" w:lineRule="auto"/>
              <w:jc w:val="center"/>
              <w:rPr>
                <w:rFonts w:ascii="Times New Roman" w:hAnsi="Times New Roman" w:cs="Times New Roman"/>
                <w:b/>
                <w:sz w:val="24"/>
              </w:rPr>
            </w:pPr>
            <w:bookmarkStart w:id="15" w:name="_Hlk152333186"/>
            <w:r w:rsidRPr="00D84431">
              <w:rPr>
                <w:rFonts w:ascii="Times New Roman" w:hAnsi="Times New Roman" w:cs="Times New Roman"/>
                <w:b/>
                <w:sz w:val="24"/>
              </w:rPr>
              <w:t>Наименование составных частей модуля</w:t>
            </w:r>
          </w:p>
        </w:tc>
        <w:tc>
          <w:tcPr>
            <w:tcW w:w="1213" w:type="pct"/>
            <w:vAlign w:val="center"/>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 xml:space="preserve">В </w:t>
            </w:r>
            <w:proofErr w:type="spellStart"/>
            <w:r w:rsidRPr="00D84431">
              <w:rPr>
                <w:rFonts w:ascii="Times New Roman" w:hAnsi="Times New Roman" w:cs="Times New Roman"/>
                <w:b/>
                <w:sz w:val="24"/>
              </w:rPr>
              <w:t>т.ч</w:t>
            </w:r>
            <w:proofErr w:type="spellEnd"/>
            <w:r w:rsidRPr="00D84431">
              <w:rPr>
                <w:rFonts w:ascii="Times New Roman" w:hAnsi="Times New Roman" w:cs="Times New Roman"/>
                <w:b/>
                <w:sz w:val="24"/>
              </w:rPr>
              <w:t xml:space="preserve">. в форме </w:t>
            </w:r>
            <w:proofErr w:type="spellStart"/>
            <w:r w:rsidRPr="00D84431">
              <w:rPr>
                <w:rFonts w:ascii="Times New Roman" w:hAnsi="Times New Roman" w:cs="Times New Roman"/>
                <w:b/>
                <w:sz w:val="24"/>
              </w:rPr>
              <w:t>практ</w:t>
            </w:r>
            <w:proofErr w:type="spellEnd"/>
            <w:r w:rsidRPr="00D84431">
              <w:rPr>
                <w:rFonts w:ascii="Times New Roman" w:hAnsi="Times New Roman" w:cs="Times New Roman"/>
                <w:b/>
                <w:sz w:val="24"/>
              </w:rPr>
              <w:t>. подготовки</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D62FE5" w:rsidRPr="00D84431" w:rsidRDefault="00BD4A1C" w:rsidP="00C9279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r w:rsidR="00C92791">
              <w:rPr>
                <w:rFonts w:ascii="Times New Roman" w:hAnsi="Times New Roman" w:cs="Times New Roman"/>
                <w:bCs/>
                <w:sz w:val="24"/>
                <w:szCs w:val="24"/>
              </w:rPr>
              <w:t>96</w:t>
            </w:r>
          </w:p>
        </w:tc>
        <w:tc>
          <w:tcPr>
            <w:tcW w:w="1290" w:type="pct"/>
            <w:vAlign w:val="center"/>
          </w:tcPr>
          <w:p w:rsidR="00D62FE5" w:rsidRPr="00D84431" w:rsidRDefault="00C92791"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164</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D62FE5" w:rsidRPr="00D84431" w:rsidRDefault="00C92791"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32</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D62FE5" w:rsidRPr="00D84431" w:rsidRDefault="00BD4A1C"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38</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Практика, в </w:t>
            </w:r>
            <w:proofErr w:type="spellStart"/>
            <w:r w:rsidRPr="00D84431">
              <w:rPr>
                <w:rFonts w:ascii="Times New Roman" w:hAnsi="Times New Roman" w:cs="Times New Roman"/>
                <w:bCs/>
                <w:sz w:val="24"/>
                <w:szCs w:val="24"/>
              </w:rPr>
              <w:t>т.ч</w:t>
            </w:r>
            <w:proofErr w:type="spellEnd"/>
            <w:r w:rsidRPr="00D84431">
              <w:rPr>
                <w:rFonts w:ascii="Times New Roman" w:hAnsi="Times New Roman" w:cs="Times New Roman"/>
                <w:bCs/>
                <w:sz w:val="24"/>
                <w:szCs w:val="24"/>
              </w:rPr>
              <w:t>.:</w:t>
            </w:r>
          </w:p>
        </w:tc>
        <w:tc>
          <w:tcPr>
            <w:tcW w:w="1213" w:type="pct"/>
            <w:vAlign w:val="center"/>
          </w:tcPr>
          <w:p w:rsidR="00D62FE5" w:rsidRPr="00D84431" w:rsidRDefault="00C92791"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288</w:t>
            </w:r>
          </w:p>
        </w:tc>
        <w:tc>
          <w:tcPr>
            <w:tcW w:w="1290" w:type="pct"/>
            <w:vAlign w:val="center"/>
          </w:tcPr>
          <w:p w:rsidR="00D62FE5" w:rsidRPr="008E2DC9" w:rsidRDefault="00C92791"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288</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rsidR="00D62FE5" w:rsidRPr="008E2DC9" w:rsidRDefault="008E2DC9" w:rsidP="00017E60">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D62FE5" w:rsidRPr="00D84431" w:rsidRDefault="007F3B57" w:rsidP="00D62FE5">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290" w:type="pct"/>
            <w:vAlign w:val="center"/>
          </w:tcPr>
          <w:p w:rsidR="00D62FE5" w:rsidRPr="007F3B57" w:rsidRDefault="007F3B57" w:rsidP="00017E60">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D62FE5" w:rsidRPr="00974C57" w:rsidRDefault="00C92791"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290" w:type="pct"/>
            <w:vAlign w:val="center"/>
          </w:tcPr>
          <w:p w:rsidR="00D62FE5"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8E2DC9" w:rsidRPr="00D84431" w:rsidTr="008E2DC9">
        <w:trPr>
          <w:trHeight w:val="23"/>
        </w:trPr>
        <w:tc>
          <w:tcPr>
            <w:tcW w:w="2497" w:type="pct"/>
            <w:vAlign w:val="center"/>
          </w:tcPr>
          <w:p w:rsidR="008E2DC9" w:rsidRPr="00D84431" w:rsidRDefault="008E2DC9" w:rsidP="00D62FE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213" w:type="pct"/>
            <w:vAlign w:val="center"/>
          </w:tcPr>
          <w:p w:rsidR="008E2DC9" w:rsidRDefault="00BD4A1C"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w:t>
            </w:r>
          </w:p>
        </w:tc>
        <w:tc>
          <w:tcPr>
            <w:tcW w:w="1290" w:type="pct"/>
            <w:vAlign w:val="center"/>
          </w:tcPr>
          <w:p w:rsidR="008E2DC9"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D62FE5" w:rsidRPr="00D84431" w:rsidRDefault="00C92791" w:rsidP="00D62FE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682</w:t>
            </w:r>
          </w:p>
        </w:tc>
        <w:tc>
          <w:tcPr>
            <w:tcW w:w="1290" w:type="pct"/>
            <w:vAlign w:val="center"/>
          </w:tcPr>
          <w:p w:rsidR="00D62FE5" w:rsidRPr="00D84431" w:rsidRDefault="00D62FE5" w:rsidP="00D62FE5">
            <w:pPr>
              <w:spacing w:after="0" w:line="240" w:lineRule="auto"/>
              <w:jc w:val="center"/>
              <w:rPr>
                <w:rFonts w:ascii="Times New Roman" w:hAnsi="Times New Roman" w:cs="Times New Roman"/>
                <w:b/>
                <w:sz w:val="24"/>
                <w:szCs w:val="24"/>
              </w:rPr>
            </w:pPr>
          </w:p>
        </w:tc>
      </w:tr>
      <w:bookmarkEnd w:id="15"/>
    </w:tbl>
    <w:p w:rsidR="00D62FE5" w:rsidRPr="00D62FE5" w:rsidRDefault="00D62FE5" w:rsidP="00D62FE5">
      <w:pPr>
        <w:pStyle w:val="25"/>
        <w:keepNext/>
        <w:keepLines/>
        <w:shd w:val="clear" w:color="auto" w:fill="auto"/>
        <w:tabs>
          <w:tab w:val="left" w:pos="556"/>
        </w:tabs>
        <w:spacing w:after="0" w:line="240" w:lineRule="auto"/>
        <w:rPr>
          <w:highlight w:val="yellow"/>
        </w:rPr>
      </w:pPr>
    </w:p>
    <w:p w:rsidR="00D62FE5" w:rsidRPr="00D62FE5" w:rsidRDefault="00D62FE5" w:rsidP="00D62FE5">
      <w:pPr>
        <w:pStyle w:val="25"/>
        <w:keepNext/>
        <w:keepLines/>
        <w:shd w:val="clear" w:color="auto" w:fill="auto"/>
        <w:tabs>
          <w:tab w:val="left" w:pos="556"/>
        </w:tabs>
        <w:spacing w:after="0" w:line="240" w:lineRule="auto"/>
        <w:rPr>
          <w:highlight w:val="yellow"/>
        </w:rPr>
      </w:pPr>
    </w:p>
    <w:p w:rsidR="002E22BA" w:rsidRPr="00BA3577" w:rsidRDefault="00B15639">
      <w:pPr>
        <w:pStyle w:val="25"/>
        <w:keepNext/>
        <w:keepLines/>
        <w:numPr>
          <w:ilvl w:val="1"/>
          <w:numId w:val="1"/>
        </w:numPr>
        <w:shd w:val="clear" w:color="auto" w:fill="auto"/>
        <w:tabs>
          <w:tab w:val="left" w:pos="556"/>
        </w:tabs>
        <w:spacing w:after="0" w:line="240" w:lineRule="auto"/>
      </w:pPr>
      <w:r w:rsidRPr="00BA3577">
        <w:rPr>
          <w:b w:val="0"/>
          <w:bCs w:val="0"/>
        </w:rPr>
        <w:t xml:space="preserve">Всего </w:t>
      </w:r>
      <w:r w:rsidR="00984D20" w:rsidRPr="00BA3577">
        <w:rPr>
          <w:b w:val="0"/>
          <w:bCs w:val="0"/>
        </w:rPr>
        <w:t>682</w:t>
      </w:r>
      <w:r w:rsidRPr="00BA3577">
        <w:rPr>
          <w:b w:val="0"/>
          <w:bCs w:val="0"/>
        </w:rPr>
        <w:t xml:space="preserve"> час, из них</w:t>
      </w:r>
      <w:bookmarkEnd w:id="13"/>
      <w:bookmarkEnd w:id="14"/>
    </w:p>
    <w:p w:rsidR="002E22BA" w:rsidRPr="00BA3577" w:rsidRDefault="00B15639">
      <w:pPr>
        <w:pStyle w:val="14"/>
        <w:shd w:val="clear" w:color="auto" w:fill="auto"/>
        <w:spacing w:line="240" w:lineRule="auto"/>
        <w:ind w:firstLine="720"/>
        <w:rPr>
          <w:rFonts w:ascii="Times New Roman" w:hAnsi="Times New Roman" w:cs="Times New Roman"/>
          <w:sz w:val="24"/>
          <w:szCs w:val="24"/>
        </w:rPr>
      </w:pPr>
      <w:r w:rsidRPr="00BA3577">
        <w:rPr>
          <w:rFonts w:ascii="Times New Roman" w:eastAsia="Times New Roman" w:hAnsi="Times New Roman" w:cs="Times New Roman"/>
          <w:sz w:val="24"/>
          <w:szCs w:val="24"/>
        </w:rPr>
        <w:t xml:space="preserve">на освоение МДК - </w:t>
      </w:r>
      <w:r w:rsidR="00984D20" w:rsidRPr="00BA3577">
        <w:rPr>
          <w:rFonts w:ascii="Times New Roman" w:eastAsia="Times New Roman" w:hAnsi="Times New Roman" w:cs="Times New Roman"/>
          <w:sz w:val="24"/>
          <w:szCs w:val="24"/>
        </w:rPr>
        <w:t>382</w:t>
      </w:r>
      <w:r w:rsidRPr="00BA3577">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BA3577">
        <w:rPr>
          <w:rFonts w:ascii="Times New Roman" w:eastAsia="Times New Roman" w:hAnsi="Times New Roman" w:cs="Times New Roman"/>
          <w:sz w:val="24"/>
          <w:szCs w:val="24"/>
        </w:rPr>
        <w:t xml:space="preserve">на промежуточную аттестацию по МДК </w:t>
      </w:r>
      <w:r w:rsidR="007F3B57" w:rsidRPr="00BA3577">
        <w:rPr>
          <w:rFonts w:ascii="Times New Roman" w:eastAsia="Times New Roman" w:hAnsi="Times New Roman" w:cs="Times New Roman"/>
          <w:sz w:val="24"/>
          <w:szCs w:val="24"/>
        </w:rPr>
        <w:t>–</w:t>
      </w:r>
      <w:r w:rsidRPr="00BA3577">
        <w:rPr>
          <w:rFonts w:ascii="Times New Roman" w:eastAsia="Times New Roman" w:hAnsi="Times New Roman" w:cs="Times New Roman"/>
          <w:sz w:val="24"/>
          <w:szCs w:val="24"/>
        </w:rPr>
        <w:t xml:space="preserve"> </w:t>
      </w:r>
      <w:r w:rsidR="00984D20" w:rsidRPr="00BA3577">
        <w:rPr>
          <w:rFonts w:ascii="Times New Roman" w:eastAsia="Times New Roman" w:hAnsi="Times New Roman" w:cs="Times New Roman"/>
          <w:sz w:val="24"/>
          <w:szCs w:val="24"/>
        </w:rPr>
        <w:t>60</w:t>
      </w:r>
      <w:r w:rsidR="007F3B57" w:rsidRPr="00BA3577">
        <w:rPr>
          <w:rFonts w:ascii="Times New Roman" w:eastAsia="Times New Roman" w:hAnsi="Times New Roman" w:cs="Times New Roman"/>
          <w:sz w:val="24"/>
          <w:szCs w:val="24"/>
        </w:rPr>
        <w:t xml:space="preserve"> </w:t>
      </w:r>
      <w:r w:rsidRPr="00BA3577">
        <w:rPr>
          <w:rFonts w:ascii="Times New Roman" w:eastAsia="Times New Roman" w:hAnsi="Times New Roman" w:cs="Times New Roman"/>
          <w:sz w:val="24"/>
          <w:szCs w:val="24"/>
        </w:rPr>
        <w:t xml:space="preserve">часов, на практики </w:t>
      </w:r>
      <w:r w:rsidR="00A84DA7" w:rsidRPr="00BA3577">
        <w:rPr>
          <w:rFonts w:ascii="Times New Roman" w:eastAsia="Times New Roman" w:hAnsi="Times New Roman" w:cs="Times New Roman"/>
          <w:sz w:val="24"/>
          <w:szCs w:val="24"/>
        </w:rPr>
        <w:t>–</w:t>
      </w:r>
      <w:r w:rsidRPr="00BA3577">
        <w:rPr>
          <w:rFonts w:ascii="Times New Roman" w:eastAsia="Times New Roman" w:hAnsi="Times New Roman" w:cs="Times New Roman"/>
          <w:sz w:val="24"/>
          <w:szCs w:val="24"/>
        </w:rPr>
        <w:t xml:space="preserve"> </w:t>
      </w:r>
      <w:r w:rsidR="007F3B57" w:rsidRPr="00BA3577">
        <w:rPr>
          <w:rFonts w:ascii="Times New Roman" w:eastAsia="Times New Roman" w:hAnsi="Times New Roman" w:cs="Times New Roman"/>
          <w:sz w:val="24"/>
          <w:szCs w:val="24"/>
        </w:rPr>
        <w:t>288</w:t>
      </w:r>
      <w:r w:rsidR="00A84DA7" w:rsidRPr="00BA3577">
        <w:rPr>
          <w:rFonts w:ascii="Times New Roman" w:eastAsia="Times New Roman" w:hAnsi="Times New Roman" w:cs="Times New Roman"/>
          <w:sz w:val="24"/>
          <w:szCs w:val="24"/>
        </w:rPr>
        <w:t xml:space="preserve"> </w:t>
      </w:r>
      <w:r w:rsidRPr="00BA3577">
        <w:rPr>
          <w:rFonts w:ascii="Times New Roman" w:eastAsia="Times New Roman" w:hAnsi="Times New Roman" w:cs="Times New Roman"/>
          <w:sz w:val="24"/>
          <w:szCs w:val="24"/>
        </w:rPr>
        <w:t>часов</w:t>
      </w: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hAnsi="Times New Roman" w:cs="Times New Roman"/>
          <w:sz w:val="24"/>
          <w:szCs w:val="24"/>
        </w:rPr>
        <w:sectPr w:rsidR="007F3B57">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16" w:name="bookmark56"/>
      <w:bookmarkStart w:id="17" w:name="bookmark57"/>
      <w:r>
        <w:t>Структура профессионального модуля</w:t>
      </w:r>
      <w:bookmarkEnd w:id="16"/>
      <w:bookmarkEnd w:id="17"/>
    </w:p>
    <w:p w:rsidR="00B15639" w:rsidRDefault="00B15639">
      <w:pPr>
        <w:pStyle w:val="25"/>
        <w:keepNext/>
        <w:keepLines/>
        <w:shd w:val="clear" w:color="auto" w:fill="auto"/>
        <w:tabs>
          <w:tab w:val="left" w:pos="560"/>
        </w:tabs>
        <w:spacing w:after="0" w:line="240" w:lineRule="auto"/>
      </w:pPr>
    </w:p>
    <w:tbl>
      <w:tblPr>
        <w:tblW w:w="9945"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5"/>
        <w:gridCol w:w="3402"/>
        <w:gridCol w:w="850"/>
        <w:gridCol w:w="709"/>
        <w:gridCol w:w="709"/>
        <w:gridCol w:w="730"/>
        <w:gridCol w:w="709"/>
        <w:gridCol w:w="567"/>
        <w:gridCol w:w="567"/>
        <w:gridCol w:w="567"/>
      </w:tblGrid>
      <w:tr w:rsidR="00BB427F" w:rsidRPr="00BD0A7F" w:rsidTr="00BA3577">
        <w:trPr>
          <w:cantSplit/>
          <w:trHeight w:val="2777"/>
        </w:trPr>
        <w:tc>
          <w:tcPr>
            <w:tcW w:w="1135"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Код ОК, ПК</w:t>
            </w:r>
          </w:p>
        </w:tc>
        <w:tc>
          <w:tcPr>
            <w:tcW w:w="3402"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Наименования разделов профессионального модуля</w:t>
            </w:r>
          </w:p>
        </w:tc>
        <w:tc>
          <w:tcPr>
            <w:tcW w:w="850"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Всего, час.</w:t>
            </w:r>
          </w:p>
        </w:tc>
        <w:tc>
          <w:tcPr>
            <w:tcW w:w="709" w:type="dxa"/>
            <w:tcBorders>
              <w:bottom w:val="single" w:sz="4" w:space="0" w:color="000000"/>
            </w:tcBorders>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 xml:space="preserve">В </w:t>
            </w:r>
            <w:proofErr w:type="spellStart"/>
            <w:r w:rsidRPr="00BD0A7F">
              <w:rPr>
                <w:rFonts w:ascii="Times New Roman" w:eastAsia="Times New Roman" w:hAnsi="Times New Roman" w:cs="Times New Roman"/>
              </w:rPr>
              <w:t>т.ч</w:t>
            </w:r>
            <w:proofErr w:type="spellEnd"/>
            <w:r w:rsidRPr="00BD0A7F">
              <w:rPr>
                <w:rFonts w:ascii="Times New Roman" w:eastAsia="Times New Roman" w:hAnsi="Times New Roman" w:cs="Times New Roman"/>
              </w:rPr>
              <w:t>. в форме практической подготовки</w:t>
            </w:r>
          </w:p>
        </w:tc>
        <w:tc>
          <w:tcPr>
            <w:tcW w:w="709" w:type="dxa"/>
            <w:shd w:val="clear" w:color="auto" w:fill="D9D9D9"/>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 xml:space="preserve">Обучение по МДК, в </w:t>
            </w:r>
            <w:proofErr w:type="spellStart"/>
            <w:r w:rsidRPr="00BD0A7F">
              <w:rPr>
                <w:rFonts w:ascii="Times New Roman" w:eastAsia="Times New Roman" w:hAnsi="Times New Roman" w:cs="Times New Roman"/>
              </w:rPr>
              <w:t>т.ч</w:t>
            </w:r>
            <w:proofErr w:type="spellEnd"/>
            <w:r w:rsidRPr="00BD0A7F">
              <w:rPr>
                <w:rFonts w:ascii="Times New Roman" w:eastAsia="Times New Roman" w:hAnsi="Times New Roman" w:cs="Times New Roman"/>
              </w:rPr>
              <w:t>.:</w:t>
            </w:r>
          </w:p>
        </w:tc>
        <w:tc>
          <w:tcPr>
            <w:tcW w:w="730" w:type="dxa"/>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Учебные занятия</w:t>
            </w:r>
          </w:p>
        </w:tc>
        <w:tc>
          <w:tcPr>
            <w:tcW w:w="709" w:type="dxa"/>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Курсовая работа (проект)</w:t>
            </w:r>
          </w:p>
        </w:tc>
        <w:tc>
          <w:tcPr>
            <w:tcW w:w="567" w:type="dxa"/>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Самостоятельная работа</w:t>
            </w:r>
            <w:r w:rsidRPr="00BD0A7F">
              <w:rPr>
                <w:rFonts w:ascii="Times New Roman" w:eastAsia="Times New Roman" w:hAnsi="Times New Roman" w:cs="Times New Roman"/>
                <w:vertAlign w:val="superscript"/>
              </w:rPr>
              <w:footnoteReference w:id="1"/>
            </w:r>
          </w:p>
        </w:tc>
        <w:tc>
          <w:tcPr>
            <w:tcW w:w="567" w:type="dxa"/>
            <w:shd w:val="clear" w:color="auto" w:fill="D9D9D9"/>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Учебная практика</w:t>
            </w:r>
          </w:p>
        </w:tc>
        <w:tc>
          <w:tcPr>
            <w:tcW w:w="567" w:type="dxa"/>
            <w:shd w:val="clear" w:color="auto" w:fill="D9D9D9"/>
            <w:textDirection w:val="btLr"/>
            <w:vAlign w:val="center"/>
          </w:tcPr>
          <w:p w:rsidR="00BB427F" w:rsidRPr="00BD0A7F" w:rsidRDefault="00BB427F" w:rsidP="00BA3577">
            <w:pPr>
              <w:ind w:left="113" w:right="113"/>
              <w:jc w:val="center"/>
              <w:rPr>
                <w:rFonts w:ascii="Times New Roman" w:eastAsia="Times New Roman" w:hAnsi="Times New Roman" w:cs="Times New Roman"/>
              </w:rPr>
            </w:pPr>
            <w:r w:rsidRPr="00BD0A7F">
              <w:rPr>
                <w:rFonts w:ascii="Times New Roman" w:eastAsia="Times New Roman" w:hAnsi="Times New Roman" w:cs="Times New Roman"/>
              </w:rPr>
              <w:t>Производственная практика</w:t>
            </w:r>
          </w:p>
        </w:tc>
      </w:tr>
      <w:tr w:rsidR="00BB427F" w:rsidRPr="00BD0A7F" w:rsidTr="00BA3577">
        <w:trPr>
          <w:cantSplit/>
          <w:trHeight w:val="73"/>
        </w:trPr>
        <w:tc>
          <w:tcPr>
            <w:tcW w:w="1135"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1</w:t>
            </w:r>
          </w:p>
        </w:tc>
        <w:tc>
          <w:tcPr>
            <w:tcW w:w="3402"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2</w:t>
            </w:r>
          </w:p>
        </w:tc>
        <w:tc>
          <w:tcPr>
            <w:tcW w:w="850"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3</w:t>
            </w:r>
          </w:p>
        </w:tc>
        <w:tc>
          <w:tcPr>
            <w:tcW w:w="709" w:type="dxa"/>
            <w:tcBorders>
              <w:bottom w:val="single" w:sz="4" w:space="0" w:color="000000"/>
            </w:tcBorders>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4</w:t>
            </w:r>
          </w:p>
        </w:tc>
        <w:tc>
          <w:tcPr>
            <w:tcW w:w="709" w:type="dxa"/>
            <w:shd w:val="clear" w:color="auto" w:fill="D9D9D9"/>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5</w:t>
            </w:r>
          </w:p>
        </w:tc>
        <w:tc>
          <w:tcPr>
            <w:tcW w:w="730" w:type="dxa"/>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color w:val="000000"/>
              </w:rPr>
              <w:t>6</w:t>
            </w:r>
          </w:p>
        </w:tc>
        <w:tc>
          <w:tcPr>
            <w:tcW w:w="709" w:type="dxa"/>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7</w:t>
            </w:r>
          </w:p>
        </w:tc>
        <w:tc>
          <w:tcPr>
            <w:tcW w:w="567" w:type="dxa"/>
            <w:vAlign w:val="center"/>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8</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9</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rPr>
            </w:pPr>
            <w:r w:rsidRPr="00BD0A7F">
              <w:rPr>
                <w:rFonts w:ascii="Times New Roman" w:eastAsia="Times New Roman" w:hAnsi="Times New Roman" w:cs="Times New Roman"/>
              </w:rPr>
              <w:t>10</w:t>
            </w:r>
          </w:p>
        </w:tc>
      </w:tr>
      <w:tr w:rsidR="00BB427F" w:rsidRPr="00BD0A7F" w:rsidTr="00BA3577">
        <w:tc>
          <w:tcPr>
            <w:tcW w:w="1135" w:type="dxa"/>
            <w:vMerge w:val="restart"/>
          </w:tcPr>
          <w:p w:rsidR="00BB427F" w:rsidRPr="00BD0A7F" w:rsidRDefault="00BB427F" w:rsidP="00BA3577">
            <w:pPr>
              <w:rPr>
                <w:rFonts w:ascii="Times New Roman" w:eastAsia="Times New Roman" w:hAnsi="Times New Roman" w:cs="Times New Roman"/>
              </w:rPr>
            </w:pPr>
            <w:r w:rsidRPr="00BD0A7F">
              <w:rPr>
                <w:rFonts w:ascii="Times New Roman" w:eastAsia="Times New Roman" w:hAnsi="Times New Roman" w:cs="Times New Roman"/>
              </w:rPr>
              <w:t>ПК 2.1 – ПК 2.5</w:t>
            </w:r>
          </w:p>
        </w:tc>
        <w:tc>
          <w:tcPr>
            <w:tcW w:w="3402" w:type="dxa"/>
          </w:tcPr>
          <w:p w:rsidR="00BB427F" w:rsidRPr="00BD0A7F" w:rsidRDefault="00BB427F" w:rsidP="00BA3577">
            <w:pPr>
              <w:rPr>
                <w:rFonts w:ascii="Times New Roman" w:eastAsia="Times New Roman" w:hAnsi="Times New Roman" w:cs="Times New Roman"/>
              </w:rPr>
            </w:pPr>
            <w:r w:rsidRPr="00BD0A7F">
              <w:rPr>
                <w:rFonts w:ascii="Times New Roman" w:eastAsia="Times New Roman" w:hAnsi="Times New Roman" w:cs="Times New Roman"/>
              </w:rPr>
              <w:t>Раздел 1. Управление и автоматизация баз данных</w:t>
            </w:r>
          </w:p>
        </w:tc>
        <w:tc>
          <w:tcPr>
            <w:tcW w:w="850"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212</w:t>
            </w:r>
          </w:p>
        </w:tc>
        <w:tc>
          <w:tcPr>
            <w:tcW w:w="709"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98</w:t>
            </w:r>
          </w:p>
        </w:tc>
        <w:tc>
          <w:tcPr>
            <w:tcW w:w="709"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730" w:type="dxa"/>
          </w:tcPr>
          <w:p w:rsidR="00BB427F" w:rsidRPr="00BD0A7F" w:rsidRDefault="00BB427F" w:rsidP="00BA3577">
            <w:pPr>
              <w:jc w:val="center"/>
              <w:rPr>
                <w:rFonts w:ascii="Times New Roman" w:eastAsia="Times New Roman" w:hAnsi="Times New Roman" w:cs="Times New Roman"/>
              </w:rPr>
            </w:pPr>
          </w:p>
        </w:tc>
        <w:tc>
          <w:tcPr>
            <w:tcW w:w="709" w:type="dxa"/>
          </w:tcPr>
          <w:p w:rsidR="00BB427F" w:rsidRPr="00BD0A7F" w:rsidRDefault="00BB427F" w:rsidP="00BA3577">
            <w:pPr>
              <w:jc w:val="center"/>
              <w:rPr>
                <w:rFonts w:ascii="Times New Roman" w:eastAsia="Times New Roman" w:hAnsi="Times New Roman" w:cs="Times New Roman"/>
              </w:rPr>
            </w:pPr>
          </w:p>
        </w:tc>
        <w:tc>
          <w:tcPr>
            <w:tcW w:w="567" w:type="dxa"/>
          </w:tcPr>
          <w:p w:rsidR="00BB427F" w:rsidRPr="00BD0A7F" w:rsidRDefault="00BD0A7F" w:rsidP="00BA3577">
            <w:pPr>
              <w:jc w:val="center"/>
              <w:rPr>
                <w:rFonts w:ascii="Times New Roman" w:eastAsia="Times New Roman" w:hAnsi="Times New Roman" w:cs="Times New Roman"/>
              </w:rPr>
            </w:pPr>
            <w:r w:rsidRPr="00BD0A7F">
              <w:rPr>
                <w:rFonts w:ascii="Times New Roman" w:eastAsia="Times New Roman" w:hAnsi="Times New Roman" w:cs="Times New Roman"/>
              </w:rPr>
              <w:t>18</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r>
      <w:tr w:rsidR="00BB427F" w:rsidRPr="00BD0A7F" w:rsidTr="00BA3577">
        <w:trPr>
          <w:trHeight w:val="314"/>
        </w:trPr>
        <w:tc>
          <w:tcPr>
            <w:tcW w:w="1135" w:type="dxa"/>
            <w:vMerge/>
          </w:tcPr>
          <w:p w:rsidR="00BB427F" w:rsidRPr="00BD0A7F" w:rsidRDefault="00BB427F" w:rsidP="00BA3577">
            <w:pPr>
              <w:rPr>
                <w:rFonts w:ascii="Times New Roman" w:eastAsia="Times New Roman" w:hAnsi="Times New Roman" w:cs="Times New Roman"/>
              </w:rPr>
            </w:pPr>
          </w:p>
        </w:tc>
        <w:tc>
          <w:tcPr>
            <w:tcW w:w="3402" w:type="dxa"/>
          </w:tcPr>
          <w:p w:rsidR="00BB427F" w:rsidRPr="00BD0A7F" w:rsidRDefault="00BB427F" w:rsidP="00BA3577">
            <w:pPr>
              <w:rPr>
                <w:rFonts w:ascii="Times New Roman" w:eastAsia="Times New Roman" w:hAnsi="Times New Roman" w:cs="Times New Roman"/>
              </w:rPr>
            </w:pPr>
            <w:r w:rsidRPr="00BD0A7F">
              <w:rPr>
                <w:rFonts w:ascii="Times New Roman" w:eastAsia="Times New Roman" w:hAnsi="Times New Roman" w:cs="Times New Roman"/>
              </w:rPr>
              <w:t>Раздел 2. Технология разработки и защиты баз данных</w:t>
            </w:r>
          </w:p>
        </w:tc>
        <w:tc>
          <w:tcPr>
            <w:tcW w:w="850"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170</w:t>
            </w:r>
          </w:p>
        </w:tc>
        <w:tc>
          <w:tcPr>
            <w:tcW w:w="709"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66</w:t>
            </w:r>
          </w:p>
        </w:tc>
        <w:tc>
          <w:tcPr>
            <w:tcW w:w="709"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730" w:type="dxa"/>
          </w:tcPr>
          <w:p w:rsidR="00BB427F" w:rsidRPr="00BD0A7F" w:rsidRDefault="00BB427F" w:rsidP="00BA3577">
            <w:pPr>
              <w:jc w:val="center"/>
              <w:rPr>
                <w:rFonts w:ascii="Times New Roman" w:eastAsia="Times New Roman" w:hAnsi="Times New Roman" w:cs="Times New Roman"/>
              </w:rPr>
            </w:pPr>
          </w:p>
        </w:tc>
        <w:tc>
          <w:tcPr>
            <w:tcW w:w="709" w:type="dxa"/>
          </w:tcPr>
          <w:p w:rsidR="00BB427F" w:rsidRPr="00BD0A7F" w:rsidRDefault="00BA3577" w:rsidP="00BA3577">
            <w:pPr>
              <w:jc w:val="center"/>
              <w:rPr>
                <w:rFonts w:ascii="Times New Roman" w:eastAsia="Times New Roman" w:hAnsi="Times New Roman" w:cs="Times New Roman"/>
              </w:rPr>
            </w:pPr>
            <w:r w:rsidRPr="00BD0A7F">
              <w:rPr>
                <w:rFonts w:ascii="Times New Roman" w:eastAsia="Times New Roman" w:hAnsi="Times New Roman" w:cs="Times New Roman"/>
              </w:rPr>
              <w:t>32</w:t>
            </w:r>
          </w:p>
        </w:tc>
        <w:tc>
          <w:tcPr>
            <w:tcW w:w="567" w:type="dxa"/>
          </w:tcPr>
          <w:p w:rsidR="00BB427F" w:rsidRPr="00BD0A7F" w:rsidRDefault="00BD0A7F" w:rsidP="00BA3577">
            <w:pPr>
              <w:jc w:val="center"/>
              <w:rPr>
                <w:rFonts w:ascii="Times New Roman" w:eastAsia="Times New Roman" w:hAnsi="Times New Roman" w:cs="Times New Roman"/>
              </w:rPr>
            </w:pPr>
            <w:r w:rsidRPr="00BD0A7F">
              <w:rPr>
                <w:rFonts w:ascii="Times New Roman" w:eastAsia="Times New Roman" w:hAnsi="Times New Roman" w:cs="Times New Roman"/>
              </w:rPr>
              <w:t>20</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r>
      <w:tr w:rsidR="00BB427F" w:rsidRPr="00BD0A7F" w:rsidTr="00BA3577">
        <w:trPr>
          <w:trHeight w:val="314"/>
        </w:trPr>
        <w:tc>
          <w:tcPr>
            <w:tcW w:w="1135" w:type="dxa"/>
          </w:tcPr>
          <w:p w:rsidR="00BB427F" w:rsidRPr="00BD0A7F" w:rsidRDefault="00BB427F" w:rsidP="00BA3577">
            <w:pPr>
              <w:rPr>
                <w:rFonts w:ascii="Times New Roman" w:eastAsia="Times New Roman" w:hAnsi="Times New Roman" w:cs="Times New Roman"/>
              </w:rPr>
            </w:pPr>
          </w:p>
        </w:tc>
        <w:tc>
          <w:tcPr>
            <w:tcW w:w="3402" w:type="dxa"/>
          </w:tcPr>
          <w:p w:rsidR="00BB427F" w:rsidRPr="00BD0A7F" w:rsidRDefault="00BB427F" w:rsidP="00BA3577">
            <w:pPr>
              <w:rPr>
                <w:rFonts w:ascii="Times New Roman" w:eastAsia="Times New Roman" w:hAnsi="Times New Roman" w:cs="Times New Roman"/>
              </w:rPr>
            </w:pPr>
            <w:r w:rsidRPr="00BD0A7F">
              <w:rPr>
                <w:rFonts w:ascii="Times New Roman" w:eastAsia="Times New Roman" w:hAnsi="Times New Roman" w:cs="Times New Roman"/>
              </w:rPr>
              <w:t>Учебная практика</w:t>
            </w:r>
          </w:p>
        </w:tc>
        <w:tc>
          <w:tcPr>
            <w:tcW w:w="850" w:type="dxa"/>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72</w:t>
            </w:r>
          </w:p>
        </w:tc>
        <w:tc>
          <w:tcPr>
            <w:tcW w:w="709" w:type="dxa"/>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72</w:t>
            </w:r>
          </w:p>
        </w:tc>
        <w:tc>
          <w:tcPr>
            <w:tcW w:w="709"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2006" w:type="dxa"/>
            <w:gridSpan w:val="3"/>
            <w:shd w:val="clear" w:color="auto" w:fill="auto"/>
          </w:tcPr>
          <w:p w:rsidR="00BB427F" w:rsidRPr="00BD0A7F" w:rsidRDefault="00BB427F" w:rsidP="00BA3577">
            <w:pPr>
              <w:jc w:val="center"/>
              <w:rPr>
                <w:rFonts w:ascii="Times New Roman" w:eastAsia="Times New Roman" w:hAnsi="Times New Roman" w:cs="Times New Roman"/>
                <w:b/>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72</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r>
      <w:tr w:rsidR="00BB427F" w:rsidRPr="00BD0A7F" w:rsidTr="00BA3577">
        <w:trPr>
          <w:trHeight w:val="314"/>
        </w:trPr>
        <w:tc>
          <w:tcPr>
            <w:tcW w:w="1135" w:type="dxa"/>
          </w:tcPr>
          <w:p w:rsidR="00BB427F" w:rsidRPr="00BD0A7F" w:rsidRDefault="00BB427F" w:rsidP="00BA3577">
            <w:pPr>
              <w:rPr>
                <w:rFonts w:ascii="Times New Roman" w:eastAsia="Times New Roman" w:hAnsi="Times New Roman" w:cs="Times New Roman"/>
              </w:rPr>
            </w:pPr>
          </w:p>
        </w:tc>
        <w:tc>
          <w:tcPr>
            <w:tcW w:w="3402" w:type="dxa"/>
          </w:tcPr>
          <w:p w:rsidR="00BB427F" w:rsidRPr="00BD0A7F" w:rsidRDefault="00BB427F" w:rsidP="00BA3577">
            <w:pPr>
              <w:rPr>
                <w:rFonts w:ascii="Times New Roman" w:eastAsia="Times New Roman" w:hAnsi="Times New Roman" w:cs="Times New Roman"/>
                <w:b/>
                <w:u w:val="single"/>
              </w:rPr>
            </w:pPr>
            <w:r w:rsidRPr="00BD0A7F">
              <w:rPr>
                <w:rFonts w:ascii="Times New Roman" w:eastAsia="Times New Roman" w:hAnsi="Times New Roman" w:cs="Times New Roman"/>
              </w:rPr>
              <w:t>Производственная практика</w:t>
            </w:r>
          </w:p>
        </w:tc>
        <w:tc>
          <w:tcPr>
            <w:tcW w:w="850" w:type="dxa"/>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216</w:t>
            </w:r>
          </w:p>
        </w:tc>
        <w:tc>
          <w:tcPr>
            <w:tcW w:w="709" w:type="dxa"/>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216</w:t>
            </w:r>
          </w:p>
        </w:tc>
        <w:tc>
          <w:tcPr>
            <w:tcW w:w="709"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2006" w:type="dxa"/>
            <w:gridSpan w:val="3"/>
            <w:shd w:val="clear" w:color="auto" w:fill="auto"/>
          </w:tcPr>
          <w:p w:rsidR="00BB427F" w:rsidRPr="00BD0A7F" w:rsidRDefault="00BB427F" w:rsidP="00BA3577">
            <w:pPr>
              <w:jc w:val="center"/>
              <w:rPr>
                <w:rFonts w:ascii="Times New Roman" w:eastAsia="Times New Roman" w:hAnsi="Times New Roman" w:cs="Times New Roman"/>
                <w:b/>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216</w:t>
            </w:r>
          </w:p>
        </w:tc>
      </w:tr>
      <w:tr w:rsidR="00BB427F" w:rsidRPr="00BD0A7F" w:rsidTr="00BA3577">
        <w:tc>
          <w:tcPr>
            <w:tcW w:w="1135" w:type="dxa"/>
          </w:tcPr>
          <w:p w:rsidR="00BB427F" w:rsidRPr="00BD0A7F" w:rsidRDefault="00BB427F" w:rsidP="00BA3577">
            <w:pPr>
              <w:rPr>
                <w:rFonts w:ascii="Times New Roman" w:eastAsia="Times New Roman" w:hAnsi="Times New Roman" w:cs="Times New Roman"/>
              </w:rPr>
            </w:pPr>
          </w:p>
        </w:tc>
        <w:tc>
          <w:tcPr>
            <w:tcW w:w="3402" w:type="dxa"/>
          </w:tcPr>
          <w:p w:rsidR="00BB427F" w:rsidRPr="00BD0A7F" w:rsidRDefault="00BB427F" w:rsidP="00BA3577">
            <w:pPr>
              <w:rPr>
                <w:rFonts w:ascii="Times New Roman" w:eastAsia="Times New Roman" w:hAnsi="Times New Roman" w:cs="Times New Roman"/>
              </w:rPr>
            </w:pPr>
            <w:r w:rsidRPr="00BD0A7F">
              <w:rPr>
                <w:rFonts w:ascii="Times New Roman" w:eastAsia="Times New Roman" w:hAnsi="Times New Roman" w:cs="Times New Roman"/>
              </w:rPr>
              <w:t>Промежуточная аттестация</w:t>
            </w:r>
          </w:p>
        </w:tc>
        <w:tc>
          <w:tcPr>
            <w:tcW w:w="850"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60</w:t>
            </w:r>
          </w:p>
        </w:tc>
        <w:tc>
          <w:tcPr>
            <w:tcW w:w="709" w:type="dxa"/>
            <w:shd w:val="clear" w:color="auto" w:fill="auto"/>
          </w:tcPr>
          <w:p w:rsidR="00BB427F" w:rsidRPr="00BD0A7F" w:rsidRDefault="00BB427F" w:rsidP="00BA3577">
            <w:pPr>
              <w:jc w:val="center"/>
              <w:rPr>
                <w:rFonts w:ascii="Times New Roman" w:eastAsia="Times New Roman" w:hAnsi="Times New Roman" w:cs="Times New Roman"/>
                <w:b/>
              </w:rPr>
            </w:pPr>
          </w:p>
        </w:tc>
        <w:tc>
          <w:tcPr>
            <w:tcW w:w="709" w:type="dxa"/>
            <w:shd w:val="clear" w:color="auto" w:fill="D9D9D9"/>
          </w:tcPr>
          <w:p w:rsidR="00BB427F" w:rsidRPr="00BD0A7F" w:rsidRDefault="00BB427F" w:rsidP="00BA3577">
            <w:pPr>
              <w:jc w:val="center"/>
              <w:rPr>
                <w:rFonts w:ascii="Times New Roman" w:eastAsia="Times New Roman" w:hAnsi="Times New Roman" w:cs="Times New Roman"/>
              </w:rPr>
            </w:pPr>
          </w:p>
        </w:tc>
        <w:tc>
          <w:tcPr>
            <w:tcW w:w="2006" w:type="dxa"/>
            <w:gridSpan w:val="3"/>
            <w:shd w:val="clear" w:color="auto" w:fill="auto"/>
          </w:tcPr>
          <w:p w:rsidR="00BB427F" w:rsidRPr="00BD0A7F" w:rsidRDefault="00BB427F" w:rsidP="00BA3577">
            <w:pPr>
              <w:jc w:val="center"/>
              <w:rPr>
                <w:rFonts w:ascii="Times New Roman" w:eastAsia="Times New Roman" w:hAnsi="Times New Roman" w:cs="Times New Roman"/>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rPr>
            </w:pPr>
          </w:p>
        </w:tc>
        <w:tc>
          <w:tcPr>
            <w:tcW w:w="567" w:type="dxa"/>
            <w:shd w:val="clear" w:color="auto" w:fill="D9D9D9"/>
          </w:tcPr>
          <w:p w:rsidR="00BB427F" w:rsidRPr="00BD0A7F" w:rsidRDefault="00BB427F" w:rsidP="00BA3577">
            <w:pPr>
              <w:jc w:val="center"/>
              <w:rPr>
                <w:rFonts w:ascii="Times New Roman" w:eastAsia="Times New Roman" w:hAnsi="Times New Roman" w:cs="Times New Roman"/>
              </w:rPr>
            </w:pPr>
          </w:p>
        </w:tc>
      </w:tr>
      <w:tr w:rsidR="00BB427F" w:rsidRPr="00E1796E" w:rsidTr="00BA3577">
        <w:trPr>
          <w:trHeight w:val="217"/>
        </w:trPr>
        <w:tc>
          <w:tcPr>
            <w:tcW w:w="1135" w:type="dxa"/>
          </w:tcPr>
          <w:p w:rsidR="00BB427F" w:rsidRPr="00BD0A7F" w:rsidRDefault="00BB427F" w:rsidP="00BA3577">
            <w:pPr>
              <w:rPr>
                <w:rFonts w:ascii="Times New Roman" w:eastAsia="Times New Roman" w:hAnsi="Times New Roman" w:cs="Times New Roman"/>
                <w:b/>
              </w:rPr>
            </w:pPr>
          </w:p>
        </w:tc>
        <w:tc>
          <w:tcPr>
            <w:tcW w:w="3402" w:type="dxa"/>
          </w:tcPr>
          <w:p w:rsidR="00BB427F" w:rsidRPr="00BD0A7F" w:rsidRDefault="00BB427F" w:rsidP="00BA3577">
            <w:pPr>
              <w:rPr>
                <w:rFonts w:ascii="Times New Roman" w:eastAsia="Times New Roman" w:hAnsi="Times New Roman" w:cs="Times New Roman"/>
                <w:b/>
              </w:rPr>
            </w:pPr>
            <w:r w:rsidRPr="00BD0A7F">
              <w:rPr>
                <w:rFonts w:ascii="Times New Roman" w:eastAsia="Times New Roman" w:hAnsi="Times New Roman" w:cs="Times New Roman"/>
                <w:b/>
              </w:rPr>
              <w:t xml:space="preserve">Всего: </w:t>
            </w:r>
          </w:p>
        </w:tc>
        <w:tc>
          <w:tcPr>
            <w:tcW w:w="850" w:type="dxa"/>
          </w:tcPr>
          <w:p w:rsidR="00BB427F" w:rsidRPr="00BD0A7F" w:rsidRDefault="00BA3577"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682</w:t>
            </w:r>
          </w:p>
        </w:tc>
        <w:tc>
          <w:tcPr>
            <w:tcW w:w="709" w:type="dxa"/>
          </w:tcPr>
          <w:p w:rsidR="00BB427F" w:rsidRPr="00BD0A7F" w:rsidRDefault="00BD0A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164</w:t>
            </w:r>
          </w:p>
        </w:tc>
        <w:tc>
          <w:tcPr>
            <w:tcW w:w="709" w:type="dxa"/>
            <w:shd w:val="clear" w:color="auto" w:fill="D9D9D9"/>
          </w:tcPr>
          <w:p w:rsidR="00BB427F" w:rsidRPr="00BD0A7F" w:rsidRDefault="00BB427F" w:rsidP="00BA3577">
            <w:pPr>
              <w:jc w:val="center"/>
              <w:rPr>
                <w:rFonts w:ascii="Times New Roman" w:eastAsia="Times New Roman" w:hAnsi="Times New Roman" w:cs="Times New Roman"/>
                <w:b/>
              </w:rPr>
            </w:pPr>
          </w:p>
        </w:tc>
        <w:tc>
          <w:tcPr>
            <w:tcW w:w="730" w:type="dxa"/>
          </w:tcPr>
          <w:p w:rsidR="00BB427F" w:rsidRPr="00BD0A7F" w:rsidRDefault="00BB427F" w:rsidP="00BA3577">
            <w:pPr>
              <w:jc w:val="center"/>
              <w:rPr>
                <w:rFonts w:ascii="Times New Roman" w:eastAsia="Times New Roman" w:hAnsi="Times New Roman" w:cs="Times New Roman"/>
                <w:b/>
              </w:rPr>
            </w:pPr>
          </w:p>
        </w:tc>
        <w:tc>
          <w:tcPr>
            <w:tcW w:w="709" w:type="dxa"/>
          </w:tcPr>
          <w:p w:rsidR="00BB427F" w:rsidRPr="00BD0A7F" w:rsidRDefault="00BD0A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32</w:t>
            </w:r>
          </w:p>
        </w:tc>
        <w:tc>
          <w:tcPr>
            <w:tcW w:w="567" w:type="dxa"/>
          </w:tcPr>
          <w:p w:rsidR="00BB427F" w:rsidRPr="00BD0A7F" w:rsidRDefault="00BD0A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38</w:t>
            </w:r>
          </w:p>
        </w:tc>
        <w:tc>
          <w:tcPr>
            <w:tcW w:w="567" w:type="dxa"/>
            <w:shd w:val="clear" w:color="auto" w:fill="D9D9D9"/>
          </w:tcPr>
          <w:p w:rsidR="00BB427F" w:rsidRPr="00BD0A7F"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72</w:t>
            </w:r>
          </w:p>
        </w:tc>
        <w:tc>
          <w:tcPr>
            <w:tcW w:w="567" w:type="dxa"/>
            <w:shd w:val="clear" w:color="auto" w:fill="D9D9D9"/>
          </w:tcPr>
          <w:p w:rsidR="00BB427F" w:rsidRPr="00E1796E" w:rsidRDefault="00BB427F" w:rsidP="00BA3577">
            <w:pPr>
              <w:jc w:val="center"/>
              <w:rPr>
                <w:rFonts w:ascii="Times New Roman" w:eastAsia="Times New Roman" w:hAnsi="Times New Roman" w:cs="Times New Roman"/>
                <w:b/>
              </w:rPr>
            </w:pPr>
            <w:r w:rsidRPr="00BD0A7F">
              <w:rPr>
                <w:rFonts w:ascii="Times New Roman" w:eastAsia="Times New Roman" w:hAnsi="Times New Roman" w:cs="Times New Roman"/>
                <w:b/>
              </w:rPr>
              <w:t>216</w:t>
            </w:r>
            <w:bookmarkStart w:id="18" w:name="_GoBack"/>
            <w:bookmarkEnd w:id="18"/>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Pr="003F21E9" w:rsidRDefault="0079445C" w:rsidP="003F21E9">
      <w:pPr>
        <w:pStyle w:val="25"/>
        <w:keepNext/>
        <w:keepLines/>
        <w:pBdr>
          <w:top w:val="none" w:sz="0" w:space="0" w:color="auto"/>
          <w:left w:val="none" w:sz="0" w:space="0" w:color="auto"/>
          <w:bottom w:val="single" w:sz="4" w:space="0" w:color="auto"/>
          <w:right w:val="none" w:sz="0" w:space="0" w:color="auto"/>
          <w:between w:val="none" w:sz="0" w:space="0" w:color="auto"/>
        </w:pBdr>
        <w:shd w:val="clear" w:color="auto" w:fill="auto"/>
        <w:tabs>
          <w:tab w:val="left" w:pos="560"/>
        </w:tabs>
        <w:spacing w:after="0" w:line="240" w:lineRule="auto"/>
        <w:rPr>
          <w:b w:val="0"/>
        </w:rPr>
        <w:sectPr w:rsidR="0079445C" w:rsidRPr="003F21E9">
          <w:pgSz w:w="11906" w:h="16838"/>
          <w:pgMar w:top="568" w:right="709" w:bottom="851" w:left="851"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tbl>
      <w:tblPr>
        <w:tblW w:w="15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6"/>
        <w:gridCol w:w="9352"/>
        <w:gridCol w:w="2977"/>
      </w:tblGrid>
      <w:tr w:rsidR="00463727" w:rsidTr="00463727">
        <w:trPr>
          <w:trHeight w:val="152"/>
        </w:trPr>
        <w:tc>
          <w:tcPr>
            <w:tcW w:w="2976" w:type="dxa"/>
            <w:vAlign w:val="center"/>
          </w:tcPr>
          <w:p w:rsidR="00463727" w:rsidRPr="00C13371" w:rsidRDefault="00463727" w:rsidP="00463727">
            <w:pPr>
              <w:spacing w:after="0" w:line="240" w:lineRule="auto"/>
              <w:jc w:val="center"/>
              <w:rPr>
                <w:rFonts w:ascii="Times New Roman" w:eastAsia="Times New Roman" w:hAnsi="Times New Roman" w:cs="Times New Roman"/>
                <w:b/>
              </w:rPr>
            </w:pPr>
            <w:r w:rsidRPr="00C13371">
              <w:rPr>
                <w:rFonts w:ascii="Times New Roman" w:eastAsia="Times New Roman" w:hAnsi="Times New Roman" w:cs="Times New Roman"/>
                <w:b/>
                <w:bCs/>
              </w:rPr>
              <w:t>Наименование разделов и тем</w:t>
            </w:r>
          </w:p>
        </w:tc>
        <w:tc>
          <w:tcPr>
            <w:tcW w:w="9352" w:type="dxa"/>
            <w:vAlign w:val="center"/>
          </w:tcPr>
          <w:p w:rsidR="00463727" w:rsidRPr="00C13371" w:rsidRDefault="00463727" w:rsidP="00463727">
            <w:pPr>
              <w:suppressAutoHyphens/>
              <w:spacing w:after="0" w:line="240" w:lineRule="auto"/>
              <w:jc w:val="center"/>
              <w:rPr>
                <w:rFonts w:ascii="Times New Roman" w:eastAsia="Times New Roman" w:hAnsi="Times New Roman" w:cs="Times New Roman"/>
                <w:b/>
              </w:rPr>
            </w:pPr>
            <w:r w:rsidRPr="00C13371">
              <w:rPr>
                <w:rFonts w:ascii="Times New Roman" w:eastAsia="Times New Roman" w:hAnsi="Times New Roman" w:cs="Times New Roman"/>
                <w:b/>
                <w:bCs/>
              </w:rPr>
              <w:t xml:space="preserve">Примерное содержание </w:t>
            </w:r>
            <w:r>
              <w:rPr>
                <w:rFonts w:ascii="Times New Roman" w:eastAsia="Times New Roman" w:hAnsi="Times New Roman" w:cs="Times New Roman"/>
                <w:b/>
                <w:bCs/>
              </w:rPr>
              <w:t>учебного материала, практических и лабораторных занятий</w:t>
            </w:r>
            <w:r w:rsidRPr="00C13371">
              <w:rPr>
                <w:rFonts w:ascii="Times New Roman" w:eastAsia="Times New Roman" w:hAnsi="Times New Roman" w:cs="Times New Roman"/>
                <w:b/>
                <w:bCs/>
              </w:rPr>
              <w:t xml:space="preserve">, </w:t>
            </w:r>
            <w:r w:rsidRPr="00C13371">
              <w:rPr>
                <w:rFonts w:ascii="Times New Roman" w:eastAsia="Times New Roman" w:hAnsi="Times New Roman" w:cs="Times New Roman"/>
                <w:i/>
                <w:iCs/>
              </w:rPr>
              <w:t>курсовой проект (работа)</w:t>
            </w:r>
          </w:p>
        </w:tc>
        <w:tc>
          <w:tcPr>
            <w:tcW w:w="2977" w:type="dxa"/>
          </w:tcPr>
          <w:p w:rsidR="00463727" w:rsidRPr="00C13371" w:rsidRDefault="00463727" w:rsidP="00463727">
            <w:pPr>
              <w:suppressAutoHyphens/>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Объем часов</w:t>
            </w:r>
          </w:p>
        </w:tc>
      </w:tr>
      <w:tr w:rsidR="00463727" w:rsidTr="00463727">
        <w:tc>
          <w:tcPr>
            <w:tcW w:w="12328" w:type="dxa"/>
            <w:gridSpan w:val="2"/>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Раздел 1. </w:t>
            </w:r>
            <w:r w:rsidRPr="00E1796E">
              <w:rPr>
                <w:rFonts w:ascii="Times New Roman" w:eastAsia="Times New Roman" w:hAnsi="Times New Roman" w:cs="Times New Roman"/>
                <w:b/>
              </w:rPr>
              <w:t>Управление и автоматизация баз данных</w:t>
            </w:r>
            <w:r>
              <w:rPr>
                <w:rFonts w:ascii="Times New Roman" w:eastAsia="Times New Roman" w:hAnsi="Times New Roman" w:cs="Times New Roman"/>
                <w:b/>
              </w:rPr>
              <w:t xml:space="preserve"> (108 часов)</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
        </w:trPr>
        <w:tc>
          <w:tcPr>
            <w:tcW w:w="12328" w:type="dxa"/>
            <w:gridSpan w:val="2"/>
          </w:tcPr>
          <w:p w:rsidR="00463727" w:rsidRDefault="00463727" w:rsidP="00463727">
            <w:pPr>
              <w:spacing w:after="0" w:line="240" w:lineRule="auto"/>
              <w:rPr>
                <w:rFonts w:ascii="Times New Roman" w:eastAsia="Times New Roman" w:hAnsi="Times New Roman" w:cs="Times New Roman"/>
                <w:i/>
              </w:rPr>
            </w:pPr>
            <w:r>
              <w:rPr>
                <w:rFonts w:ascii="Times New Roman" w:eastAsia="Times New Roman" w:hAnsi="Times New Roman" w:cs="Times New Roman"/>
                <w:b/>
              </w:rPr>
              <w:t>МДК 02.01 Управление и автоматизация баз данных</w:t>
            </w:r>
          </w:p>
        </w:tc>
        <w:tc>
          <w:tcPr>
            <w:tcW w:w="2977" w:type="dxa"/>
          </w:tcPr>
          <w:p w:rsidR="00463727" w:rsidRDefault="00344ED0"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212</w:t>
            </w:r>
          </w:p>
        </w:tc>
      </w:tr>
      <w:tr w:rsidR="00463727" w:rsidTr="00463727">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1.1. Установка и настройка программного обеспечения для администрирования баз данных</w:t>
            </w: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96"/>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Инсталляция программного обеспечения для обеспечения работы администраторов с базами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Настройка программного обеспечения для обеспечения работы администраторов с базами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 результатов настройки программного обеспечения для обеспечения работы администраторов с базами данных</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0"/>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4"/>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Установка СУБД MySQL и настройка службы на локальном сервере.</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Установка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и настройка параметров конфигурации (порт, </w:t>
            </w:r>
            <w:proofErr w:type="spellStart"/>
            <w:r>
              <w:rPr>
                <w:rFonts w:ascii="Times New Roman" w:eastAsia="Times New Roman" w:hAnsi="Times New Roman" w:cs="Times New Roman"/>
              </w:rPr>
              <w:t>логирование</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Установка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и настройка окружения (переменные PATH, ORACLE_HOME).</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Установка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 xml:space="preserve"> и настройка репликации для отказоустойчивости.</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Установка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и настройка параметров аутентификации.</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7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Создание и управление пользователями в установленной СУБД (назначение ролей и прав доступа).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Настройка автоматического резервного копирования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Настройка параметров производительности СУБД (буферизация, размер кэша, максимальные соединения).</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Обновление </w:t>
            </w:r>
            <w:proofErr w:type="gramStart"/>
            <w:r>
              <w:rPr>
                <w:rFonts w:ascii="Times New Roman" w:eastAsia="Times New Roman" w:hAnsi="Times New Roman" w:cs="Times New Roman"/>
              </w:rPr>
              <w:t>версии</w:t>
            </w:r>
            <w:proofErr w:type="gramEnd"/>
            <w:r>
              <w:rPr>
                <w:rFonts w:ascii="Times New Roman" w:eastAsia="Times New Roman" w:hAnsi="Times New Roman" w:cs="Times New Roman"/>
              </w:rPr>
              <w:t xml:space="preserve"> установленной СУБД с сохранением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Настройка удалённого доступа к установленной СУБД через конфигурационные файлы.</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i/>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1.2. Установка и настройка программного обеспечения (ПО) для обеспечения работы пользователей с базами данных</w:t>
            </w: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Инсталляция программного обеспечения для поддержки работы пользователей с базами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Настройка программного обеспечения для поддержки работы пользователей с базами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 результатов настройки программного обеспечения для поддержки работы пользователей с базами данных</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66"/>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137"/>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Установка и настройка клиента SQL </w:t>
            </w:r>
            <w:proofErr w:type="spellStart"/>
            <w:r>
              <w:rPr>
                <w:rFonts w:ascii="Times New Roman" w:eastAsia="Times New Roman" w:hAnsi="Times New Roman" w:cs="Times New Roman"/>
              </w:rPr>
              <w:t>Workbench</w:t>
            </w:r>
            <w:proofErr w:type="spellEnd"/>
            <w:r>
              <w:rPr>
                <w:rFonts w:ascii="Times New Roman" w:eastAsia="Times New Roman" w:hAnsi="Times New Roman" w:cs="Times New Roman"/>
              </w:rPr>
              <w:t xml:space="preserve"> для работы с базой данных MySQL.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Установка и настройка </w:t>
            </w:r>
            <w:proofErr w:type="spellStart"/>
            <w:r>
              <w:rPr>
                <w:rFonts w:ascii="Times New Roman" w:eastAsia="Times New Roman" w:hAnsi="Times New Roman" w:cs="Times New Roman"/>
              </w:rPr>
              <w:t>pgAdmin</w:t>
            </w:r>
            <w:proofErr w:type="spellEnd"/>
            <w:r>
              <w:rPr>
                <w:rFonts w:ascii="Times New Roman" w:eastAsia="Times New Roman" w:hAnsi="Times New Roman" w:cs="Times New Roman"/>
              </w:rPr>
              <w:t xml:space="preserve"> для управления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Установка и настройка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Management</w:t>
            </w:r>
            <w:proofErr w:type="spellEnd"/>
            <w:r>
              <w:rPr>
                <w:rFonts w:ascii="Times New Roman" w:eastAsia="Times New Roman" w:hAnsi="Times New Roman" w:cs="Times New Roman"/>
              </w:rPr>
              <w:t xml:space="preserve"> Studio (SSMS) для работы с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Установка и настройка </w:t>
            </w:r>
            <w:proofErr w:type="spellStart"/>
            <w:r>
              <w:rPr>
                <w:rFonts w:ascii="Times New Roman" w:eastAsia="Times New Roman" w:hAnsi="Times New Roman" w:cs="Times New Roman"/>
              </w:rPr>
              <w:t>DBeaver</w:t>
            </w:r>
            <w:proofErr w:type="spellEnd"/>
            <w:r>
              <w:rPr>
                <w:rFonts w:ascii="Times New Roman" w:eastAsia="Times New Roman" w:hAnsi="Times New Roman" w:cs="Times New Roman"/>
              </w:rPr>
              <w:t xml:space="preserve"> для подключения к различным типам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Установка и настройка библиотек Python для взаимодействия с базами данных (</w:t>
            </w:r>
            <w:proofErr w:type="spellStart"/>
            <w:r>
              <w:rPr>
                <w:rFonts w:ascii="Times New Roman" w:eastAsia="Times New Roman" w:hAnsi="Times New Roman" w:cs="Times New Roman"/>
              </w:rPr>
              <w:t>pymysql</w:t>
            </w:r>
            <w:proofErr w:type="spellEnd"/>
            <w:r>
              <w:rPr>
                <w:rFonts w:ascii="Times New Roman" w:eastAsia="Times New Roman" w:hAnsi="Times New Roman" w:cs="Times New Roman"/>
              </w:rPr>
              <w:t>, psycopg2).</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57"/>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Настройка соединения клиента SQL </w:t>
            </w:r>
            <w:proofErr w:type="spellStart"/>
            <w:r>
              <w:rPr>
                <w:rFonts w:ascii="Times New Roman" w:eastAsia="Times New Roman" w:hAnsi="Times New Roman" w:cs="Times New Roman"/>
              </w:rPr>
              <w:t>Workbench</w:t>
            </w:r>
            <w:proofErr w:type="spellEnd"/>
            <w:r>
              <w:rPr>
                <w:rFonts w:ascii="Times New Roman" w:eastAsia="Times New Roman" w:hAnsi="Times New Roman" w:cs="Times New Roman"/>
              </w:rPr>
              <w:t xml:space="preserve"> с сервером MySQL (локально и удалённо).</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Настройка пользователей и прав доступа через </w:t>
            </w:r>
            <w:proofErr w:type="spellStart"/>
            <w:r>
              <w:rPr>
                <w:rFonts w:ascii="Times New Roman" w:eastAsia="Times New Roman" w:hAnsi="Times New Roman" w:cs="Times New Roman"/>
              </w:rPr>
              <w:t>pgAdmin</w:t>
            </w:r>
            <w:proofErr w:type="spellEnd"/>
            <w:r>
              <w:rPr>
                <w:rFonts w:ascii="Times New Roman" w:eastAsia="Times New Roman" w:hAnsi="Times New Roman" w:cs="Times New Roman"/>
              </w:rPr>
              <w:t xml:space="preserve"> для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Создание и выполнение SQL-запросов с использованием </w:t>
            </w:r>
            <w:proofErr w:type="spellStart"/>
            <w:r>
              <w:rPr>
                <w:rFonts w:ascii="Times New Roman" w:eastAsia="Times New Roman" w:hAnsi="Times New Roman" w:cs="Times New Roman"/>
              </w:rPr>
              <w:t>DBeaver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Настройка интеграции баз данных с клиентским ПО через ODBC-драйверы.</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Проверка совместимости клиентских приложений с установленным ПО для взаимодействия с базами данных.</w:t>
            </w:r>
          </w:p>
        </w:tc>
        <w:tc>
          <w:tcPr>
            <w:tcW w:w="2977"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8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164"/>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1.3. Управление доступом к базам данных</w:t>
            </w: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Назначение прав доступа пользователей к базам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Изменение прав доступа пользователей к базам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 соблюдения прав доступа пользователей к базам данных</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15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highlight w:val="green"/>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180"/>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highlight w:val="gree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Создание пользователей и групп в MySQL и назначение прав доступа (GRANT, REVOKE).</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Настройка ролей и прав доступа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для различных пользователей.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Управление правами доступа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с использованием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Management</w:t>
            </w:r>
            <w:proofErr w:type="spellEnd"/>
            <w:r>
              <w:rPr>
                <w:rFonts w:ascii="Times New Roman" w:eastAsia="Times New Roman" w:hAnsi="Times New Roman" w:cs="Times New Roman"/>
              </w:rPr>
              <w:t xml:space="preserve"> Studio (SSMS).</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Настройка аутентификации и шифрования соединения в MySQL.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Использование встроенных ролей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для управления доступом.</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82"/>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Конфигурация прав доступа для разных уровней пользователей (администратор, аналитик, пользователь)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Создание политики безопасности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для ограничения действий пользователей.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Проверка и настройка доступа к базе данных через файл конфигурации в MySQL.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Реализация сценария управления доступом через роли и группы пользователей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Аудит действий пользователей в базе данных с помощью встроенных инструментов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tc>
        <w:tc>
          <w:tcPr>
            <w:tcW w:w="2977"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70"/>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1.4. Резервное копирование баз данных</w:t>
            </w: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Запуск процедуры резервного копирования</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Мониторинг выполнения процедуры резервного копирования</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 завершения процедуры резервного копирования</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14"/>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Создание резервной копии базы данных MySQL с использованием утилиты </w:t>
            </w:r>
            <w:proofErr w:type="spellStart"/>
            <w:r>
              <w:rPr>
                <w:rFonts w:ascii="Times New Roman" w:eastAsia="Times New Roman" w:hAnsi="Times New Roman" w:cs="Times New Roman"/>
              </w:rPr>
              <w:t>mysqldump</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Резервное копирование базы данных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с помощью </w:t>
            </w:r>
            <w:proofErr w:type="spellStart"/>
            <w:r>
              <w:rPr>
                <w:rFonts w:ascii="Times New Roman" w:eastAsia="Times New Roman" w:hAnsi="Times New Roman" w:cs="Times New Roman"/>
              </w:rPr>
              <w:t>pg_dump</w:t>
            </w:r>
            <w:proofErr w:type="spellEnd"/>
            <w:r>
              <w:rPr>
                <w:rFonts w:ascii="Times New Roman" w:eastAsia="Times New Roman" w:hAnsi="Times New Roman" w:cs="Times New Roman"/>
              </w:rPr>
              <w:t xml:space="preserve"> и </w:t>
            </w:r>
            <w:proofErr w:type="spellStart"/>
            <w:r>
              <w:rPr>
                <w:rFonts w:ascii="Times New Roman" w:eastAsia="Times New Roman" w:hAnsi="Times New Roman" w:cs="Times New Roman"/>
              </w:rPr>
              <w:t>pg_dumpall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Настройка и выполнение резервного копирования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с использованием SSMS.</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Автоматизация резервного копирования базы данных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 xml:space="preserve"> с использованием скриптов.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5. Создание и управление резервными копиями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с помощью RMAN (</w:t>
            </w:r>
            <w:proofErr w:type="spellStart"/>
            <w:r>
              <w:rPr>
                <w:rFonts w:ascii="Times New Roman" w:eastAsia="Times New Roman" w:hAnsi="Times New Roman" w:cs="Times New Roman"/>
              </w:rPr>
              <w:t>Recovery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Manager</w:t>
            </w:r>
            <w:proofErr w:type="spellEnd"/>
            <w:r>
              <w:rPr>
                <w:rFonts w:ascii="Times New Roman" w:eastAsia="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Настройка расписания автоматического резервного копирования в MySQL с использованием CRON.</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Проверка целостности и восстановления данных из резервной копии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Выполнение дифференциального резервного копирования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Создание инкрементального резервного копирования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Разработка стратегии резервного копирования и восстановления для базы данных предприятия.</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50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29"/>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1.5. Восстановление баз данных</w:t>
            </w:r>
          </w:p>
          <w:p w:rsidR="00463727" w:rsidRDefault="00463727" w:rsidP="00463727">
            <w:pP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Запуск процедуры восстановления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Мониторинг выполнения процедуры восстановления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 завершения процедуры восстановления баз данных</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0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Восстановление базы данных MySQL из резервной копии, созданной с помощью </w:t>
            </w:r>
            <w:proofErr w:type="spellStart"/>
            <w:r>
              <w:rPr>
                <w:rFonts w:ascii="Times New Roman" w:eastAsia="Times New Roman" w:hAnsi="Times New Roman" w:cs="Times New Roman"/>
              </w:rPr>
              <w:t>mysqldump</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Восстановление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базы данных из дампа (</w:t>
            </w:r>
            <w:proofErr w:type="spellStart"/>
            <w:r>
              <w:rPr>
                <w:rFonts w:ascii="Times New Roman" w:eastAsia="Times New Roman" w:hAnsi="Times New Roman" w:cs="Times New Roman"/>
              </w:rPr>
              <w:t>pg_restore</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Восстановление базы данных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из полной резервной копии с использованием SSMS.</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Восстановление базы данных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 xml:space="preserve"> из резервного архива.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Восстановление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с использованием RMAN (</w:t>
            </w:r>
            <w:proofErr w:type="spellStart"/>
            <w:r>
              <w:rPr>
                <w:rFonts w:ascii="Times New Roman" w:eastAsia="Times New Roman" w:hAnsi="Times New Roman" w:cs="Times New Roman"/>
              </w:rPr>
              <w:t>Recovery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Manager</w:t>
            </w:r>
            <w:proofErr w:type="spellEnd"/>
            <w:r>
              <w:rPr>
                <w:rFonts w:ascii="Times New Roman" w:eastAsia="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Восстановление данных из резервной копии MySQL с проверкой целостности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Восстановление базы данных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на новый сервер с сохранением всех параметров.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Выполнение восстановления базы данных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из дифференциальной резервной копии.</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Настройка сценария аварийного восстановления базы данных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Разработка и тестирование сценария восстановления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после сбоя.</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50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6"/>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1.6.</w:t>
            </w:r>
            <w:r>
              <w:rPr>
                <w:rFonts w:ascii="Times New Roman" w:eastAsia="Times New Roman" w:hAnsi="Times New Roman" w:cs="Times New Roman"/>
              </w:rPr>
              <w:t xml:space="preserve"> </w:t>
            </w:r>
            <w:r>
              <w:rPr>
                <w:rFonts w:ascii="Times New Roman" w:eastAsia="Times New Roman" w:hAnsi="Times New Roman" w:cs="Times New Roman"/>
                <w:b/>
              </w:rPr>
              <w:t xml:space="preserve">Мониторинг событий, возникающих в процессе работы баз данных </w:t>
            </w: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Наблюдение за работой баз данных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Обнаружение отклонений от штатного режима работы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Анализ отклонений от штатного режима работы баз данных и их устранение</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195"/>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Настройка и использование утилиты MySQL </w:t>
            </w:r>
            <w:proofErr w:type="spellStart"/>
            <w:r>
              <w:rPr>
                <w:rFonts w:ascii="Times New Roman" w:eastAsia="Times New Roman" w:hAnsi="Times New Roman" w:cs="Times New Roman"/>
              </w:rPr>
              <w:t>Performance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Schema</w:t>
            </w:r>
            <w:proofErr w:type="spellEnd"/>
            <w:r>
              <w:rPr>
                <w:rFonts w:ascii="Times New Roman" w:eastAsia="Times New Roman" w:hAnsi="Times New Roman" w:cs="Times New Roman"/>
              </w:rPr>
              <w:t xml:space="preserve"> для мониторинга работы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Использование утилиты </w:t>
            </w:r>
            <w:proofErr w:type="spellStart"/>
            <w:r>
              <w:rPr>
                <w:rFonts w:ascii="Times New Roman" w:eastAsia="Times New Roman" w:hAnsi="Times New Roman" w:cs="Times New Roman"/>
              </w:rPr>
              <w:t>pg_stat_activity</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для отслеживания активных соединений и запросов.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Мониторинг событий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с помощью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Profiler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4. Установка и настройка </w:t>
            </w:r>
            <w:proofErr w:type="spellStart"/>
            <w:r>
              <w:rPr>
                <w:rFonts w:ascii="Times New Roman" w:eastAsia="Times New Roman" w:hAnsi="Times New Roman" w:cs="Times New Roman"/>
              </w:rPr>
              <w:t>Prometheus</w:t>
            </w:r>
            <w:proofErr w:type="spellEnd"/>
            <w:r>
              <w:rPr>
                <w:rFonts w:ascii="Times New Roman" w:eastAsia="Times New Roman" w:hAnsi="Times New Roman" w:cs="Times New Roman"/>
              </w:rPr>
              <w:t xml:space="preserve"> для сбора метрик производительности базы данных MySQL.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Анализ журнала событий (</w:t>
            </w:r>
            <w:proofErr w:type="spellStart"/>
            <w:r>
              <w:rPr>
                <w:rFonts w:ascii="Times New Roman" w:eastAsia="Times New Roman" w:hAnsi="Times New Roman" w:cs="Times New Roman"/>
              </w:rPr>
              <w:t>log</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files</w:t>
            </w:r>
            <w:proofErr w:type="spellEnd"/>
            <w:r>
              <w:rPr>
                <w:rFonts w:ascii="Times New Roman" w:eastAsia="Times New Roman" w:hAnsi="Times New Roman" w:cs="Times New Roman"/>
              </w:rPr>
              <w:t xml:space="preserve">)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 xml:space="preserve"> для выявления ошибок и проблем.</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Мониторинг запросов и идентификация "тяжёлых" операций в MySQL с использованием EXPLAIN.</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Настройка </w:t>
            </w:r>
            <w:proofErr w:type="spellStart"/>
            <w:r>
              <w:rPr>
                <w:rFonts w:ascii="Times New Roman" w:eastAsia="Times New Roman" w:hAnsi="Times New Roman" w:cs="Times New Roman"/>
              </w:rPr>
              <w:t>алертинга</w:t>
            </w:r>
            <w:proofErr w:type="spellEnd"/>
            <w:r>
              <w:rPr>
                <w:rFonts w:ascii="Times New Roman" w:eastAsia="Times New Roman" w:hAnsi="Times New Roman" w:cs="Times New Roman"/>
              </w:rPr>
              <w:t xml:space="preserve"> (уведомлений)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на основе событийных триггеров.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Анализ блокировок и ожиданий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с помощью </w:t>
            </w:r>
            <w:proofErr w:type="spellStart"/>
            <w:r>
              <w:rPr>
                <w:rFonts w:ascii="Times New Roman" w:eastAsia="Times New Roman" w:hAnsi="Times New Roman" w:cs="Times New Roman"/>
              </w:rPr>
              <w:t>DMVs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Dynamic</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Management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Views</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Использование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Profiler</w:t>
            </w:r>
            <w:proofErr w:type="spellEnd"/>
            <w:r>
              <w:rPr>
                <w:rFonts w:ascii="Times New Roman" w:eastAsia="Times New Roman" w:hAnsi="Times New Roman" w:cs="Times New Roman"/>
              </w:rPr>
              <w:t xml:space="preserve"> для отслеживания производительности запросов.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Настройка и тестирование автоматизированного сбора метрик базы данных с использованием </w:t>
            </w:r>
            <w:proofErr w:type="spellStart"/>
            <w:r>
              <w:rPr>
                <w:rFonts w:ascii="Times New Roman" w:eastAsia="Times New Roman" w:hAnsi="Times New Roman" w:cs="Times New Roman"/>
              </w:rPr>
              <w:t>Grafana</w:t>
            </w:r>
            <w:proofErr w:type="spellEnd"/>
            <w:r>
              <w:rPr>
                <w:rFonts w:ascii="Times New Roman" w:eastAsia="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50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1.7. Протоколирование событий, возникающих в процессе работы баз данных</w:t>
            </w: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Содержание</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Фиксация отклонений от штатной работы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Ведение журнала учета отклонений от штатной работы баз данных</w:t>
            </w:r>
          </w:p>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rPr>
              <w:t>Информирование сотрудников, отвечающих за устранение отклонений от штатной работы баз данных</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Настройка и анализ журнала ошибок (</w:t>
            </w:r>
            <w:proofErr w:type="spellStart"/>
            <w:r>
              <w:rPr>
                <w:rFonts w:ascii="Times New Roman" w:eastAsia="Times New Roman" w:hAnsi="Times New Roman" w:cs="Times New Roman"/>
              </w:rPr>
              <w:t>error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log</w:t>
            </w:r>
            <w:proofErr w:type="spellEnd"/>
            <w:r>
              <w:rPr>
                <w:rFonts w:ascii="Times New Roman" w:eastAsia="Times New Roman" w:hAnsi="Times New Roman" w:cs="Times New Roman"/>
              </w:rPr>
              <w:t>) в MySQL.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Конфигурация и просмотр логов событий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с использованием параметра </w:t>
            </w:r>
            <w:proofErr w:type="spellStart"/>
            <w:r>
              <w:rPr>
                <w:rFonts w:ascii="Times New Roman" w:eastAsia="Times New Roman" w:hAnsi="Times New Roman" w:cs="Times New Roman"/>
              </w:rPr>
              <w:t>logging_collector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Настройка протоколирования аудита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с использованием </w:t>
            </w:r>
            <w:proofErr w:type="spellStart"/>
            <w:r>
              <w:rPr>
                <w:rFonts w:ascii="Times New Roman" w:eastAsia="Times New Roman" w:hAnsi="Times New Roman" w:cs="Times New Roman"/>
              </w:rPr>
              <w:t>Extended</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Events</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Включение и настройка </w:t>
            </w:r>
            <w:proofErr w:type="spellStart"/>
            <w:r>
              <w:rPr>
                <w:rFonts w:ascii="Times New Roman" w:eastAsia="Times New Roman" w:hAnsi="Times New Roman" w:cs="Times New Roman"/>
              </w:rPr>
              <w:t>логирования</w:t>
            </w:r>
            <w:proofErr w:type="spellEnd"/>
            <w:r>
              <w:rPr>
                <w:rFonts w:ascii="Times New Roman" w:eastAsia="Times New Roman" w:hAnsi="Times New Roman" w:cs="Times New Roman"/>
              </w:rPr>
              <w:t xml:space="preserve"> операций в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 xml:space="preserve"> с использованием параметра </w:t>
            </w:r>
            <w:proofErr w:type="spellStart"/>
            <w:r>
              <w:rPr>
                <w:rFonts w:ascii="Times New Roman" w:eastAsia="Times New Roman" w:hAnsi="Times New Roman" w:cs="Times New Roman"/>
              </w:rPr>
              <w:t>profilingLevel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Настройка и просмотр журнала аудита (</w:t>
            </w:r>
            <w:proofErr w:type="spellStart"/>
            <w:r>
              <w:rPr>
                <w:rFonts w:ascii="Times New Roman" w:eastAsia="Times New Roman" w:hAnsi="Times New Roman" w:cs="Times New Roman"/>
              </w:rPr>
              <w:t>Audit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Trail</w:t>
            </w:r>
            <w:proofErr w:type="spellEnd"/>
            <w:r>
              <w:rPr>
                <w:rFonts w:ascii="Times New Roman" w:eastAsia="Times New Roman" w:hAnsi="Times New Roman" w:cs="Times New Roman"/>
              </w:rPr>
              <w:t xml:space="preserve">)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Конфигурация параметров </w:t>
            </w:r>
            <w:proofErr w:type="spellStart"/>
            <w:r>
              <w:rPr>
                <w:rFonts w:ascii="Times New Roman" w:eastAsia="Times New Roman" w:hAnsi="Times New Roman" w:cs="Times New Roman"/>
              </w:rPr>
              <w:t>логирования</w:t>
            </w:r>
            <w:proofErr w:type="spellEnd"/>
            <w:r>
              <w:rPr>
                <w:rFonts w:ascii="Times New Roman" w:eastAsia="Times New Roman" w:hAnsi="Times New Roman" w:cs="Times New Roman"/>
              </w:rPr>
              <w:t xml:space="preserve"> запросов в MySQL (</w:t>
            </w:r>
            <w:proofErr w:type="spellStart"/>
            <w:r>
              <w:rPr>
                <w:rFonts w:ascii="Times New Roman" w:eastAsia="Times New Roman" w:hAnsi="Times New Roman" w:cs="Times New Roman"/>
              </w:rPr>
              <w:t>slow_query_log</w:t>
            </w:r>
            <w:proofErr w:type="spellEnd"/>
            <w:r>
              <w:rPr>
                <w:rFonts w:ascii="Times New Roman" w:eastAsia="Times New Roman" w:hAnsi="Times New Roman" w:cs="Times New Roman"/>
              </w:rPr>
              <w:t>) и анализ записей.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Создание и настройка собственного формата логов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Протоколирование событий доступа к данным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 xml:space="preserve"> и анализ логов.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Настройка ротации логов и очистки устаревших записей в </w:t>
            </w:r>
            <w:proofErr w:type="spellStart"/>
            <w:r>
              <w:rPr>
                <w:rFonts w:ascii="Times New Roman" w:eastAsia="Times New Roman" w:hAnsi="Times New Roman" w:cs="Times New Roman"/>
              </w:rPr>
              <w:t>MongoDB</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Разработка политики протоколирования событий и настройка соответствующих параметров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i/>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12328" w:type="dxa"/>
            <w:gridSpan w:val="2"/>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Раздел 2. </w:t>
            </w:r>
            <w:r w:rsidRPr="00F60B6C">
              <w:rPr>
                <w:rFonts w:ascii="Times New Roman" w:eastAsia="Times New Roman" w:hAnsi="Times New Roman" w:cs="Times New Roman"/>
                <w:b/>
              </w:rPr>
              <w:t>Технология разработки и защиты баз данных</w:t>
            </w:r>
            <w:r>
              <w:rPr>
                <w:rFonts w:ascii="Times New Roman" w:eastAsia="Times New Roman" w:hAnsi="Times New Roman" w:cs="Times New Roman"/>
                <w:b/>
              </w:rPr>
              <w:t xml:space="preserve"> (108 часов)</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
        </w:trPr>
        <w:tc>
          <w:tcPr>
            <w:tcW w:w="12328" w:type="dxa"/>
            <w:gridSpan w:val="2"/>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МДК.02.02 Технология разработки и защиты баз данных</w:t>
            </w:r>
          </w:p>
        </w:tc>
        <w:tc>
          <w:tcPr>
            <w:tcW w:w="2977" w:type="dxa"/>
          </w:tcPr>
          <w:p w:rsidR="00463727" w:rsidRDefault="00344ED0"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170</w:t>
            </w:r>
          </w:p>
        </w:tc>
      </w:tr>
      <w:tr w:rsidR="00463727" w:rsidTr="00463727">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2.1. Основы хранения и обработки данных. Проектирование БД.</w:t>
            </w: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96"/>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Основные положения теории баз данных, хранилищ данных, баз знаний.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Основные принципы построения концептуальной, логической и физической модели данных.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Структуры данных СУБД, общий подход к организации представлений, таблиц, индексов и кластеров.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Основные принципы структуризации и нормализации базы данных.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Методы описания схем баз данных в современных СУБД. Структуры данных СУБД.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Методы организации целостности данных.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Модели и структуры информационных систем.</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0"/>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В том числе практических и лабораторных занятий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4"/>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highlight w:val="yellow"/>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Создание концептуальной модели базы данных с использованием диаграммы "сущность-связь" (ER-диаграмма).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Разработка логической модели базы данных на основе ER-диаграммы.</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Нормализация базы данных: приведение таблиц к третьей нормальной форме (3НФ).</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Создание базы данных с использованием языка SQL (CREATE DATABASE, CREATE TABLE).</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Анализ и оптимизация структуры базы данных на основе требований к производительности.</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7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Разработка ER-диаграммы для базы данных информационной системы (например, библиотечной системы).</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Нормализация данных на примере существующей базы (устранение избыточности).</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Проектирование структуры таблиц для реляционной базы данных с учётом первичных и внешних ключей.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Определение индексов для оптимизации запросов к базе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Проектирование базы данных для хранения данных </w:t>
            </w:r>
            <w:proofErr w:type="spellStart"/>
            <w:r>
              <w:rPr>
                <w:rFonts w:ascii="Times New Roman" w:eastAsia="Times New Roman" w:hAnsi="Times New Roman" w:cs="Times New Roman"/>
              </w:rPr>
              <w:t>IoT</w:t>
            </w:r>
            <w:proofErr w:type="spellEnd"/>
            <w:r>
              <w:rPr>
                <w:rFonts w:ascii="Times New Roman" w:eastAsia="Times New Roman" w:hAnsi="Times New Roman" w:cs="Times New Roman"/>
              </w:rPr>
              <w:t xml:space="preserve"> (Интернет вещей) с учётом особенностей структуры.</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i/>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155"/>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Тема 2.2. Разработка и администрирование БД.  </w:t>
            </w:r>
          </w:p>
          <w:p w:rsidR="00463727" w:rsidRDefault="00463727" w:rsidP="00463727">
            <w:pP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Современные инструментальные средства проектирования схемы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Технологии передачи и обмена данными в компьютерных сетях.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Введение в SQL и его инструментарий.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Подготовка систем для установки SQL-сервера.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Установка и настройка SQL-сервера.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Импорт и экспорт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Автоматизация управления 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Выполнение мониторинга </w:t>
            </w:r>
            <w:proofErr w:type="spellStart"/>
            <w:r>
              <w:rPr>
                <w:rFonts w:ascii="Times New Roman" w:eastAsia="Times New Roman" w:hAnsi="Times New Roman" w:cs="Times New Roman"/>
              </w:rPr>
              <w:t>SQLServer</w:t>
            </w:r>
            <w:proofErr w:type="spellEnd"/>
            <w:r>
              <w:rPr>
                <w:rFonts w:ascii="Times New Roman" w:eastAsia="Times New Roman" w:hAnsi="Times New Roman" w:cs="Times New Roman"/>
              </w:rPr>
              <w:t xml:space="preserve"> с использование оповещений и предупреждений.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Настройка текущего обслуживания баз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Поиск и решение типичных ошибок, связанных с администрированием</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1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highlight w:val="green"/>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137"/>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highlight w:val="gree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Создание базы данных и таблиц с использованием языка SQL (CREATE DATABASE, CREATE TABLE).</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Реализация ограничений целостности (PRIMARY KEY, FOREIGN KEY, UNIQUE) в таблицах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3. Написание и выполнение SQL-запросов для добавления, изменения и удаления данных (INSERT, UPDATE, DELETE).</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Настройка индексов для оптимизации производительности запросов (CREATE INDEX).</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Реализация хранимых процедур и триггеров для автоматизации работы с базой данных.</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98"/>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Настройка учётных записей пользователей и управление их правами доступа к базе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Оптимизация запросов к базе данных с использованием индексов и анализа плана выполнения запросов.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Создание резервной копии базы данных и восстановление данных в случае сбоя.</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Разработка сценариев миграции данных между двумя базами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Администрирование базы данных: настройка параметров производительности и мониторинг активных запросов.</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3"/>
        </w:trPr>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Тема 2.3.</w:t>
            </w:r>
            <w:r>
              <w:rPr>
                <w:rFonts w:ascii="Times New Roman" w:eastAsia="Times New Roman" w:hAnsi="Times New Roman" w:cs="Times New Roman"/>
              </w:rPr>
              <w:t xml:space="preserve"> </w:t>
            </w:r>
            <w:r>
              <w:rPr>
                <w:rFonts w:ascii="Times New Roman" w:eastAsia="Times New Roman" w:hAnsi="Times New Roman" w:cs="Times New Roman"/>
                <w:b/>
              </w:rPr>
              <w:t>Организация защиты данных в хранилищах</w:t>
            </w:r>
            <w:r>
              <w:rPr>
                <w:rFonts w:ascii="Times New Roman" w:eastAsia="Times New Roman" w:hAnsi="Times New Roman" w:cs="Times New Roman"/>
              </w:rPr>
              <w:t xml:space="preserve"> </w:t>
            </w:r>
          </w:p>
          <w:p w:rsidR="00463727" w:rsidRDefault="00463727" w:rsidP="00463727">
            <w:pPr>
              <w:spacing w:after="0" w:line="240" w:lineRule="auto"/>
              <w:rPr>
                <w:rFonts w:ascii="Times New Roman" w:eastAsia="Times New Roman" w:hAnsi="Times New Roman" w:cs="Times New Roman"/>
                <w:b/>
              </w:rPr>
            </w:pPr>
          </w:p>
          <w:p w:rsidR="00463727" w:rsidRDefault="00463727" w:rsidP="00463727">
            <w:pP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Способы контроля доступа к данным и управления привилегиями.</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Аутентификация и авторизация пользователей. Назначение серверных ролей и ролей баз данных. Авторизация пользователей при получении доступа к ресурсам.</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Настройка безопасности агента SQL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Дополнительные параметры развертывания и администрирования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Обеспечение безопасности служб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Мониторинг, управление и восстановление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Внедрение и администрирование сайтов и репликации </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Внедрение групповых политик</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Управление параметрами пользователей с помощью групповых политик</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Обеспечение безопасного доступа к общим файлам</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Развертывание и управление службами сертификатов </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0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Настройка шифрования данных в MySQL с использованием встроенных функций (например, AES_ENCRYPT, AES_DECRYPT).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Реализация ролевой модели безопасности в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 xml:space="preserve"> (создание ролей и управление их правами).</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3. Настройка аудита действий пользователей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Конфигурация шифрования трафика между клиентом и сервером базы данных (TLS/SSL).</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5. Организация резервного копирования с шифрованием в Oracle </w:t>
            </w:r>
            <w:proofErr w:type="spellStart"/>
            <w:r>
              <w:rPr>
                <w:rFonts w:ascii="Times New Roman" w:eastAsia="Times New Roman" w:hAnsi="Times New Roman" w:cs="Times New Roman"/>
              </w:rPr>
              <w:t>Database</w:t>
            </w:r>
            <w:proofErr w:type="spellEnd"/>
            <w:r>
              <w:rPr>
                <w:rFonts w:ascii="Times New Roman" w:eastAsia="Times New Roman" w:hAnsi="Times New Roman" w:cs="Times New Roman"/>
              </w:rPr>
              <w:t>.</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Разработка политики управления доступом к данным на уровне таблиц и столбцов.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Настройка защиты конфиденциальных данных с использованием маскирования данных (</w:t>
            </w:r>
            <w:proofErr w:type="spellStart"/>
            <w:r>
              <w:rPr>
                <w:rFonts w:ascii="Times New Roman" w:eastAsia="Times New Roman" w:hAnsi="Times New Roman" w:cs="Times New Roman"/>
              </w:rPr>
              <w:t>Data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Masking</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Microsoft</w:t>
            </w:r>
            <w:proofErr w:type="spellEnd"/>
            <w:r>
              <w:rPr>
                <w:rFonts w:ascii="Times New Roman" w:eastAsia="Times New Roman" w:hAnsi="Times New Roman" w:cs="Times New Roman"/>
              </w:rPr>
              <w:t xml:space="preserve"> SQL </w:t>
            </w:r>
            <w:proofErr w:type="spellStart"/>
            <w:r>
              <w:rPr>
                <w:rFonts w:ascii="Times New Roman" w:eastAsia="Times New Roman" w:hAnsi="Times New Roman" w:cs="Times New Roman"/>
              </w:rPr>
              <w:t>Server</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Организация двухфакторной аутентификации для доступа к базам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Анализ и устранение уязвимостей базы данных с использованием встроенных инструментов безопасности </w:t>
            </w:r>
            <w:proofErr w:type="spellStart"/>
            <w:r>
              <w:rPr>
                <w:rFonts w:ascii="Times New Roman" w:eastAsia="Times New Roman" w:hAnsi="Times New Roman" w:cs="Times New Roman"/>
              </w:rPr>
              <w:t>PostgreSQL</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5. Разработка и реализация стратегии защиты данных от несанкционированного доступа в корпоративной базе данных.</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b/>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Borders>
              <w:top w:val="single" w:sz="4" w:space="0" w:color="000000"/>
              <w:left w:val="single" w:sz="4" w:space="0" w:color="000000"/>
              <w:bottom w:val="single" w:sz="4" w:space="0" w:color="000000"/>
              <w:right w:val="single" w:sz="4" w:space="0" w:color="000000"/>
            </w:tcBorders>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2976" w:type="dxa"/>
            <w:vMerge w:val="restart"/>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Тема 2.4. </w:t>
            </w:r>
          </w:p>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Векторные базы данных</w:t>
            </w: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96"/>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Освоение основ больших языковых моделей и векторных баз данных — интеграция API, расширенный </w:t>
            </w:r>
            <w:proofErr w:type="spellStart"/>
            <w:r>
              <w:rPr>
                <w:rFonts w:ascii="Times New Roman" w:eastAsia="Times New Roman" w:hAnsi="Times New Roman" w:cs="Times New Roman"/>
              </w:rPr>
              <w:t>промпт</w:t>
            </w:r>
            <w:proofErr w:type="spellEnd"/>
            <w:r>
              <w:rPr>
                <w:rFonts w:ascii="Times New Roman" w:eastAsia="Times New Roman" w:hAnsi="Times New Roman" w:cs="Times New Roman"/>
              </w:rPr>
              <w:t xml:space="preserve"> инжиниринг</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Запросы и проектирование запросов</w:t>
            </w:r>
          </w:p>
          <w:p w:rsidR="00463727" w:rsidRDefault="00463727" w:rsidP="00463727">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Токены</w:t>
            </w:r>
            <w:proofErr w:type="spellEnd"/>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Реализация интегрированных функций векторной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API </w:t>
            </w:r>
            <w:proofErr w:type="spellStart"/>
            <w:r>
              <w:rPr>
                <w:rFonts w:ascii="Times New Roman" w:eastAsia="Times New Roman" w:hAnsi="Times New Roman" w:cs="Times New Roman"/>
              </w:rPr>
              <w:t>NoSQL</w:t>
            </w:r>
            <w:proofErr w:type="spellEnd"/>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Создание приложений на основе больших языковых моделей больших языковых моделей производственного уровня</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Освоение </w:t>
            </w:r>
            <w:proofErr w:type="spellStart"/>
            <w:r>
              <w:rPr>
                <w:rFonts w:ascii="Times New Roman" w:eastAsia="Times New Roman" w:hAnsi="Times New Roman" w:cs="Times New Roman"/>
              </w:rPr>
              <w:t>мультимодальной</w:t>
            </w:r>
            <w:proofErr w:type="spellEnd"/>
            <w:r>
              <w:rPr>
                <w:rFonts w:ascii="Times New Roman" w:eastAsia="Times New Roman" w:hAnsi="Times New Roman" w:cs="Times New Roman"/>
              </w:rPr>
              <w:t xml:space="preserve"> векторной базы данных</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20"/>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В том числе практических и лабораторных занятий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204"/>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b/>
                <w:highlight w:val="yellow"/>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Установка и настройка векторной базы данных (например, </w:t>
            </w:r>
            <w:proofErr w:type="spellStart"/>
            <w:r>
              <w:rPr>
                <w:rFonts w:ascii="Times New Roman" w:eastAsia="Times New Roman" w:hAnsi="Times New Roman" w:cs="Times New Roman"/>
              </w:rPr>
              <w:t>Milvus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Pinecone</w:t>
            </w:r>
            <w:proofErr w:type="spellEnd"/>
            <w:r>
              <w:rPr>
                <w:rFonts w:ascii="Times New Roman" w:eastAsia="Times New Roman" w:hAnsi="Times New Roman" w:cs="Times New Roman"/>
              </w:rPr>
              <w:t xml:space="preserve"> или </w:t>
            </w:r>
            <w:proofErr w:type="spellStart"/>
            <w:r>
              <w:rPr>
                <w:rFonts w:ascii="Times New Roman" w:eastAsia="Times New Roman" w:hAnsi="Times New Roman" w:cs="Times New Roman"/>
              </w:rPr>
              <w:t>Weaviate</w:t>
            </w:r>
            <w:proofErr w:type="spellEnd"/>
            <w:r>
              <w:rPr>
                <w:rFonts w:ascii="Times New Roman" w:eastAsia="Times New Roman" w:hAnsi="Times New Roman" w:cs="Times New Roman"/>
              </w:rPr>
              <w: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Создание и управление коллекциями данных в векторной базе (создание индексов и добавление векторов).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Реализация функции поиска ближайших соседей (</w:t>
            </w:r>
            <w:proofErr w:type="spellStart"/>
            <w:r>
              <w:rPr>
                <w:rFonts w:ascii="Times New Roman" w:eastAsia="Times New Roman" w:hAnsi="Times New Roman" w:cs="Times New Roman"/>
              </w:rPr>
              <w:t>Nearest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Neighbor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Search</w:t>
            </w:r>
            <w:proofErr w:type="spellEnd"/>
            <w:r>
              <w:rPr>
                <w:rFonts w:ascii="Times New Roman" w:eastAsia="Times New Roman" w:hAnsi="Times New Roman" w:cs="Times New Roman"/>
              </w:rPr>
              <w:t>) на примере текстовых или изображений.</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Интеграция векторной базы данных с Python для загрузки и обработки векторов.</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Проведение кластеризации данных в векторной базе с использованием встроенных функций.</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73"/>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1. Построение векторов для текстовых данных с использованием моделей преобразования (например, Word2Vec, BERT).</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2. Создание векторного хранилища для изображений и реализация поиска по сходству.</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3. Оптимизация индексов в векторной базе данных для увеличения скорости поиска.</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4. Обеспечение масштабируемости и высокой доступности векторной базы данных.</w:t>
            </w:r>
          </w:p>
          <w:p w:rsidR="00463727" w:rsidRDefault="00463727" w:rsidP="00463727">
            <w:pPr>
              <w:spacing w:after="0" w:line="240" w:lineRule="auto"/>
              <w:rPr>
                <w:rFonts w:ascii="Times New Roman" w:eastAsia="Times New Roman" w:hAnsi="Times New Roman" w:cs="Times New Roman"/>
              </w:rPr>
            </w:pPr>
            <w:r>
              <w:rPr>
                <w:rFonts w:ascii="Times New Roman" w:eastAsia="Times New Roman" w:hAnsi="Times New Roman" w:cs="Times New Roman"/>
              </w:rPr>
              <w:t>5. Интеграция векторной базы данных в приложение для рекомендаций или кластеризации пользователей.</w:t>
            </w:r>
          </w:p>
        </w:tc>
        <w:tc>
          <w:tcPr>
            <w:tcW w:w="2977" w:type="dxa"/>
          </w:tcPr>
          <w:p w:rsidR="00463727" w:rsidRDefault="00463727" w:rsidP="00463727">
            <w:pPr>
              <w:spacing w:after="0" w:line="240" w:lineRule="auto"/>
              <w:rPr>
                <w:rFonts w:ascii="Times New Roman" w:eastAsia="Times New Roman" w:hAnsi="Times New Roman" w:cs="Times New Roman"/>
              </w:rPr>
            </w:pPr>
          </w:p>
        </w:tc>
      </w:tr>
      <w:tr w:rsidR="00463727" w:rsidTr="00463727">
        <w:trPr>
          <w:trHeight w:val="361"/>
        </w:trPr>
        <w:tc>
          <w:tcPr>
            <w:tcW w:w="2976" w:type="dxa"/>
            <w:vMerge/>
          </w:tcPr>
          <w:p w:rsidR="00463727" w:rsidRDefault="00463727" w:rsidP="00463727">
            <w:pPr>
              <w:pBdr>
                <w:top w:val="nil"/>
                <w:left w:val="nil"/>
                <w:bottom w:val="nil"/>
                <w:right w:val="nil"/>
                <w:between w:val="nil"/>
              </w:pBdr>
              <w:spacing w:after="0" w:line="240" w:lineRule="auto"/>
              <w:rPr>
                <w:rFonts w:ascii="Times New Roman" w:eastAsia="Times New Roman" w:hAnsi="Times New Roman" w:cs="Times New Roman"/>
              </w:rPr>
            </w:pPr>
          </w:p>
        </w:tc>
        <w:tc>
          <w:tcPr>
            <w:tcW w:w="9352" w:type="dxa"/>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463727" w:rsidRDefault="00463727" w:rsidP="00463727">
            <w:pPr>
              <w:spacing w:after="0" w:line="240" w:lineRule="auto"/>
              <w:rPr>
                <w:rFonts w:ascii="Times New Roman" w:eastAsia="Times New Roman" w:hAnsi="Times New Roman" w:cs="Times New Roman"/>
                <w:i/>
              </w:rPr>
            </w:pPr>
            <w:r w:rsidRPr="00F60B6C">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61"/>
        </w:trPr>
        <w:tc>
          <w:tcPr>
            <w:tcW w:w="12328" w:type="dxa"/>
            <w:gridSpan w:val="2"/>
          </w:tcPr>
          <w:p w:rsidR="00463727" w:rsidRDefault="00463727" w:rsidP="00344ED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Курсовой проект (работа) </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12328" w:type="dxa"/>
            <w:gridSpan w:val="2"/>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Учебная практика </w:t>
            </w:r>
          </w:p>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Виды работ:</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Установка и настройка систем управления базами данных (СУБД).</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Настройка клиентского программного обеспечения для работы с базами данных.</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Создание и проектирование базы данных.</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Управление доступом и настройка прав пользователей.</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Резервное копирование и восстановление баз данных.</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lastRenderedPageBreak/>
              <w:t>Мониторинг и протоколирование событий в работе баз данных.</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Разработка хранимых процедур, триггеров и индексов для оптимизации работы БД.</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Организация защиты данных и настройка шифрования в базах данных.</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Работа с векторными базами данных и реализация поиска ближайших соседей.</w:t>
            </w:r>
          </w:p>
          <w:p w:rsidR="00463727" w:rsidRPr="00F60B6C" w:rsidRDefault="00463727" w:rsidP="00463727">
            <w:pPr>
              <w:pStyle w:val="afa"/>
              <w:widowControl w:val="0"/>
              <w:numPr>
                <w:ilvl w:val="0"/>
                <w:numId w:val="13"/>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Интеграция базы данных с приложениями и настройка интерфейсов для пользователей.</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rPr>
          <w:trHeight w:val="317"/>
        </w:trPr>
        <w:tc>
          <w:tcPr>
            <w:tcW w:w="12328" w:type="dxa"/>
            <w:gridSpan w:val="2"/>
          </w:tcPr>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Производственная практика </w:t>
            </w:r>
          </w:p>
          <w:p w:rsidR="00463727" w:rsidRDefault="00463727" w:rsidP="00463727">
            <w:pPr>
              <w:spacing w:after="0" w:line="240" w:lineRule="auto"/>
              <w:rPr>
                <w:rFonts w:ascii="Times New Roman" w:eastAsia="Times New Roman" w:hAnsi="Times New Roman" w:cs="Times New Roman"/>
                <w:b/>
              </w:rPr>
            </w:pPr>
            <w:r>
              <w:rPr>
                <w:rFonts w:ascii="Times New Roman" w:eastAsia="Times New Roman" w:hAnsi="Times New Roman" w:cs="Times New Roman"/>
                <w:b/>
              </w:rPr>
              <w:t>Виды работ:</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 xml:space="preserve">Установка и настройка промышленной системы управления базами данных (например, Oracle или </w:t>
            </w:r>
            <w:proofErr w:type="spellStart"/>
            <w:r w:rsidRPr="00F60B6C">
              <w:rPr>
                <w:rFonts w:ascii="Times New Roman" w:eastAsia="Times New Roman" w:hAnsi="Times New Roman" w:cs="Times New Roman"/>
                <w:color w:val="000000"/>
              </w:rPr>
              <w:t>Microsoft</w:t>
            </w:r>
            <w:proofErr w:type="spellEnd"/>
            <w:r w:rsidRPr="00F60B6C">
              <w:rPr>
                <w:rFonts w:ascii="Times New Roman" w:eastAsia="Times New Roman" w:hAnsi="Times New Roman" w:cs="Times New Roman"/>
                <w:color w:val="000000"/>
              </w:rPr>
              <w:t xml:space="preserve"> SQL </w:t>
            </w:r>
            <w:proofErr w:type="spellStart"/>
            <w:r w:rsidRPr="00F60B6C">
              <w:rPr>
                <w:rFonts w:ascii="Times New Roman" w:eastAsia="Times New Roman" w:hAnsi="Times New Roman" w:cs="Times New Roman"/>
                <w:color w:val="000000"/>
              </w:rPr>
              <w:t>Server</w:t>
            </w:r>
            <w:proofErr w:type="spellEnd"/>
            <w:r w:rsidRPr="00F60B6C">
              <w:rPr>
                <w:rFonts w:ascii="Times New Roman" w:eastAsia="Times New Roman" w:hAnsi="Times New Roman" w:cs="Times New Roman"/>
                <w:color w:val="000000"/>
              </w:rPr>
              <w:t>).</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Администрирование баз данных в корпоративной среде (управление пользователями, мониторинг производительности).</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Разработка и оптимизация сложных SQL-запросов для реальных проектов.</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Организация регулярного резервного копирования и восстановление данных в производственной среде.</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Настройка системы безопасности базы данных, включая шифрование и аудит.</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Проектирование и внедрение базы данных для новой информационной системы.</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Интеграция базы данных с бизнес-приложениями и веб-сервисами.</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Реализация и эксплуатация векторных баз данных для обработки больших массивов данных.</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Создание и тестирование системы отчетности с использованием SQL и клиентских инструментов.</w:t>
            </w:r>
          </w:p>
          <w:p w:rsidR="00463727" w:rsidRPr="00F60B6C" w:rsidRDefault="00463727" w:rsidP="00463727">
            <w:pPr>
              <w:pStyle w:val="afa"/>
              <w:widowControl w:val="0"/>
              <w:numPr>
                <w:ilvl w:val="0"/>
                <w:numId w:val="14"/>
              </w:numPr>
              <w:pBdr>
                <w:top w:val="nil"/>
                <w:left w:val="nil"/>
                <w:bottom w:val="nil"/>
                <w:right w:val="nil"/>
                <w:between w:val="nil"/>
              </w:pBdr>
              <w:spacing w:after="0" w:line="240" w:lineRule="auto"/>
              <w:ind w:left="284" w:hanging="284"/>
              <w:rPr>
                <w:rFonts w:ascii="Times New Roman" w:eastAsia="Times New Roman" w:hAnsi="Times New Roman" w:cs="Times New Roman"/>
                <w:color w:val="000000"/>
              </w:rPr>
            </w:pPr>
            <w:r w:rsidRPr="00F60B6C">
              <w:rPr>
                <w:rFonts w:ascii="Times New Roman" w:eastAsia="Times New Roman" w:hAnsi="Times New Roman" w:cs="Times New Roman"/>
                <w:color w:val="000000"/>
              </w:rPr>
              <w:t>Оптимизация производительности базы данных в условиях высокой нагрузки.</w:t>
            </w:r>
          </w:p>
        </w:tc>
        <w:tc>
          <w:tcPr>
            <w:tcW w:w="2977" w:type="dxa"/>
          </w:tcPr>
          <w:p w:rsidR="00463727" w:rsidRDefault="00463727" w:rsidP="00463727">
            <w:pPr>
              <w:spacing w:after="0" w:line="240" w:lineRule="auto"/>
              <w:rPr>
                <w:rFonts w:ascii="Times New Roman" w:eastAsia="Times New Roman" w:hAnsi="Times New Roman" w:cs="Times New Roman"/>
                <w:b/>
              </w:rPr>
            </w:pPr>
          </w:p>
        </w:tc>
      </w:tr>
      <w:tr w:rsidR="00463727" w:rsidTr="00463727">
        <w:tc>
          <w:tcPr>
            <w:tcW w:w="12328" w:type="dxa"/>
            <w:gridSpan w:val="2"/>
          </w:tcPr>
          <w:p w:rsidR="00463727" w:rsidRDefault="00463727" w:rsidP="00463727">
            <w:pPr>
              <w:spacing w:after="0" w:line="240" w:lineRule="auto"/>
              <w:rPr>
                <w:rFonts w:ascii="Times New Roman" w:eastAsia="Times New Roman" w:hAnsi="Times New Roman" w:cs="Times New Roman"/>
                <w:b/>
                <w:i/>
              </w:rPr>
            </w:pPr>
            <w:r>
              <w:rPr>
                <w:rFonts w:ascii="Times New Roman" w:eastAsia="Times New Roman" w:hAnsi="Times New Roman" w:cs="Times New Roman"/>
                <w:b/>
                <w:i/>
              </w:rPr>
              <w:t>Рекомендуемая форма промежуточной аттестации –экзамен</w:t>
            </w:r>
          </w:p>
        </w:tc>
        <w:tc>
          <w:tcPr>
            <w:tcW w:w="2977" w:type="dxa"/>
          </w:tcPr>
          <w:p w:rsidR="00463727" w:rsidRDefault="00463727" w:rsidP="00463727">
            <w:pPr>
              <w:spacing w:after="0" w:line="240" w:lineRule="auto"/>
              <w:rPr>
                <w:rFonts w:ascii="Times New Roman" w:eastAsia="Times New Roman" w:hAnsi="Times New Roman" w:cs="Times New Roman"/>
                <w:b/>
                <w:i/>
              </w:rPr>
            </w:pPr>
          </w:p>
        </w:tc>
      </w:tr>
      <w:tr w:rsidR="00463727" w:rsidTr="00463727">
        <w:tc>
          <w:tcPr>
            <w:tcW w:w="12328" w:type="dxa"/>
            <w:gridSpan w:val="2"/>
          </w:tcPr>
          <w:p w:rsidR="00463727" w:rsidRDefault="00463727" w:rsidP="00344ED0">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Всего </w:t>
            </w:r>
            <w:r w:rsidR="00344ED0">
              <w:rPr>
                <w:rFonts w:ascii="Times New Roman" w:eastAsia="Times New Roman" w:hAnsi="Times New Roman" w:cs="Times New Roman"/>
                <w:b/>
              </w:rPr>
              <w:t xml:space="preserve">682 </w:t>
            </w:r>
            <w:r>
              <w:rPr>
                <w:rFonts w:ascii="Times New Roman" w:eastAsia="Times New Roman" w:hAnsi="Times New Roman" w:cs="Times New Roman"/>
                <w:b/>
              </w:rPr>
              <w:t>часа</w:t>
            </w:r>
          </w:p>
        </w:tc>
        <w:tc>
          <w:tcPr>
            <w:tcW w:w="2977" w:type="dxa"/>
          </w:tcPr>
          <w:p w:rsidR="00463727" w:rsidRDefault="00463727" w:rsidP="00463727">
            <w:pPr>
              <w:spacing w:after="0" w:line="240" w:lineRule="auto"/>
              <w:rPr>
                <w:rFonts w:ascii="Times New Roman" w:eastAsia="Times New Roman" w:hAnsi="Times New Roman" w:cs="Times New Roman"/>
                <w:b/>
              </w:rPr>
            </w:pPr>
          </w:p>
        </w:tc>
      </w:tr>
    </w:tbl>
    <w:p w:rsidR="00624AD0" w:rsidRDefault="00624AD0">
      <w:pPr>
        <w:pStyle w:val="aff"/>
        <w:shd w:val="clear" w:color="auto" w:fill="auto"/>
        <w:rPr>
          <w:b/>
          <w:bCs/>
          <w:i/>
          <w:iCs/>
          <w:sz w:val="24"/>
          <w:szCs w:val="24"/>
        </w:rPr>
      </w:pPr>
    </w:p>
    <w:p w:rsidR="00344ED0" w:rsidRPr="00344ED0" w:rsidRDefault="00344ED0" w:rsidP="00344ED0">
      <w:pPr>
        <w:spacing w:after="0" w:line="240" w:lineRule="auto"/>
        <w:ind w:left="426"/>
        <w:jc w:val="both"/>
        <w:rPr>
          <w:rFonts w:ascii="Times New Roman" w:eastAsia="Times New Roman" w:hAnsi="Times New Roman" w:cs="Times New Roman"/>
          <w:b/>
          <w:sz w:val="24"/>
          <w:szCs w:val="24"/>
        </w:rPr>
      </w:pPr>
      <w:r w:rsidRPr="00344ED0">
        <w:rPr>
          <w:rFonts w:ascii="Times New Roman" w:eastAsia="Times New Roman" w:hAnsi="Times New Roman" w:cs="Times New Roman"/>
          <w:b/>
          <w:sz w:val="24"/>
          <w:szCs w:val="24"/>
        </w:rPr>
        <w:t>Примерная тематика курсовых проектов (работ)</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1. Разработка системы управления базами данных для автоматизации бизнес-процессов.</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2. Проектирование и реализация базы данных для учебного заведения.</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3. Организация защиты и мониторинга базы данных в корпоративной среде.</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4. Внедрение системы резервного копирования и восстановления данных для крупного предприятия.</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5. Разработка и внедрение системы управления правами доступа пользователей в СУБД.</w:t>
      </w:r>
    </w:p>
    <w:p w:rsidR="00344ED0" w:rsidRDefault="00344ED0" w:rsidP="00344ED0">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6. Создание векторной базы данных для обработки больших объемов данных в</w:t>
      </w:r>
    </w:p>
    <w:p w:rsidR="00624AD0" w:rsidRDefault="00624AD0">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8526C6">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19" w:name="bookmark58"/>
      <w:bookmarkStart w:id="20" w:name="bookmark59"/>
      <w:r>
        <w:t>Для реализации программы профессионального модуля должны быть предусмотрены следующие специальные помещения:</w:t>
      </w:r>
      <w:bookmarkEnd w:id="19"/>
      <w:bookmarkEnd w:id="20"/>
    </w:p>
    <w:p w:rsidR="00613003" w:rsidRPr="00EF52C9" w:rsidRDefault="00613003" w:rsidP="00613003">
      <w:pPr>
        <w:pStyle w:val="afa"/>
        <w:spacing w:after="0" w:line="240" w:lineRule="auto"/>
        <w:jc w:val="both"/>
        <w:rPr>
          <w:rFonts w:ascii="Times New Roman" w:eastAsia="Times New Roman" w:hAnsi="Times New Roman"/>
          <w:b/>
          <w:sz w:val="24"/>
          <w:szCs w:val="24"/>
        </w:rPr>
      </w:pPr>
      <w:r w:rsidRPr="00EF52C9">
        <w:rPr>
          <w:rFonts w:ascii="Times New Roman" w:hAnsi="Times New Roman"/>
          <w:b/>
          <w:sz w:val="24"/>
          <w:szCs w:val="24"/>
        </w:rPr>
        <w:t xml:space="preserve">Кабинет </w:t>
      </w:r>
      <w:r w:rsidRPr="00EF52C9">
        <w:rPr>
          <w:rFonts w:ascii="Times New Roman" w:eastAsia="Times New Roman" w:hAnsi="Times New Roman"/>
          <w:b/>
          <w:bCs/>
          <w:sz w:val="24"/>
          <w:szCs w:val="24"/>
          <w:lang w:eastAsia="ru-RU"/>
        </w:rPr>
        <w:t>общепрофессиональных дисциплин и профессиональных модулей</w:t>
      </w:r>
    </w:p>
    <w:p w:rsidR="00613003" w:rsidRPr="00EF52C9" w:rsidRDefault="00613003" w:rsidP="00EF52C9">
      <w:pPr>
        <w:pStyle w:val="afa"/>
        <w:spacing w:after="0" w:line="240" w:lineRule="auto"/>
        <w:ind w:left="0" w:firstLine="709"/>
        <w:jc w:val="both"/>
        <w:rPr>
          <w:rFonts w:ascii="Times New Roman" w:hAnsi="Times New Roman"/>
          <w:sz w:val="24"/>
          <w:szCs w:val="24"/>
        </w:rPr>
      </w:pPr>
      <w:proofErr w:type="gramStart"/>
      <w:r w:rsidRPr="00EF52C9">
        <w:rPr>
          <w:rFonts w:ascii="Times New Roman" w:hAnsi="Times New Roman"/>
          <w:sz w:val="24"/>
          <w:szCs w:val="24"/>
        </w:rPr>
        <w:t>26  посадочных</w:t>
      </w:r>
      <w:proofErr w:type="gramEnd"/>
      <w:r w:rsidRPr="00EF52C9">
        <w:rPr>
          <w:rFonts w:ascii="Times New Roman" w:hAnsi="Times New Roman"/>
          <w:sz w:val="24"/>
          <w:szCs w:val="24"/>
        </w:rPr>
        <w:t xml:space="preserve"> мест учащихся (13 столов и 26 стульев),  рабочее место преподавателя (1 стол и 1 стул), маркерная доска 1 шт., ПО (</w:t>
      </w:r>
      <w:proofErr w:type="spellStart"/>
      <w:r w:rsidRPr="00EF52C9">
        <w:rPr>
          <w:rFonts w:ascii="Times New Roman" w:hAnsi="Times New Roman"/>
          <w:sz w:val="24"/>
          <w:szCs w:val="24"/>
        </w:rPr>
        <w:t>Linux</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Ubuntu</w:t>
      </w:r>
      <w:r w:rsidRPr="00EF52C9">
        <w:rPr>
          <w:rFonts w:ascii="Times New Roman" w:hAnsi="Times New Roman"/>
          <w:sz w:val="24"/>
          <w:szCs w:val="24"/>
        </w:rPr>
        <w:t xml:space="preserve">, </w:t>
      </w:r>
      <w:proofErr w:type="spellStart"/>
      <w:r w:rsidRPr="00EF52C9">
        <w:rPr>
          <w:rFonts w:ascii="Times New Roman" w:hAnsi="Times New Roman"/>
          <w:sz w:val="24"/>
          <w:szCs w:val="24"/>
        </w:rPr>
        <w:t>onlyoffice</w:t>
      </w:r>
      <w:proofErr w:type="spellEnd"/>
      <w:r w:rsidRPr="00EF52C9">
        <w:rPr>
          <w:rFonts w:ascii="Times New Roman" w:hAnsi="Times New Roman"/>
          <w:sz w:val="24"/>
          <w:szCs w:val="24"/>
        </w:rPr>
        <w:t>, 7-</w:t>
      </w:r>
      <w:r w:rsidRPr="00EF52C9">
        <w:rPr>
          <w:rFonts w:ascii="Times New Roman" w:hAnsi="Times New Roman"/>
          <w:sz w:val="24"/>
          <w:szCs w:val="24"/>
          <w:lang w:val="en-US"/>
        </w:rPr>
        <w:t>zip</w:t>
      </w:r>
      <w:r w:rsidRPr="00EF52C9">
        <w:rPr>
          <w:rFonts w:ascii="Times New Roman" w:hAnsi="Times New Roman"/>
          <w:sz w:val="24"/>
          <w:szCs w:val="24"/>
        </w:rPr>
        <w:t xml:space="preserve">, </w:t>
      </w:r>
      <w:r w:rsidRPr="00EF52C9">
        <w:rPr>
          <w:rFonts w:ascii="Times New Roman" w:hAnsi="Times New Roman"/>
          <w:sz w:val="24"/>
          <w:szCs w:val="24"/>
          <w:lang w:val="en-US"/>
        </w:rPr>
        <w:t>Ocular</w:t>
      </w:r>
      <w:r w:rsidRPr="00EF52C9">
        <w:rPr>
          <w:rFonts w:ascii="Times New Roman" w:hAnsi="Times New Roman"/>
          <w:sz w:val="24"/>
          <w:szCs w:val="24"/>
        </w:rPr>
        <w:t xml:space="preserve">, Яндекс Браузер, </w:t>
      </w:r>
      <w:r w:rsidRPr="00EF52C9">
        <w:rPr>
          <w:rFonts w:ascii="Times New Roman" w:hAnsi="Times New Roman"/>
          <w:sz w:val="24"/>
          <w:szCs w:val="24"/>
          <w:lang w:val="en-US"/>
        </w:rPr>
        <w:t>draw</w:t>
      </w:r>
      <w:r w:rsidRPr="00EF52C9">
        <w:rPr>
          <w:rFonts w:ascii="Times New Roman" w:hAnsi="Times New Roman"/>
          <w:sz w:val="24"/>
          <w:szCs w:val="24"/>
        </w:rPr>
        <w:t>.</w:t>
      </w:r>
      <w:proofErr w:type="spellStart"/>
      <w:r w:rsidRPr="00EF52C9">
        <w:rPr>
          <w:rFonts w:ascii="Times New Roman" w:hAnsi="Times New Roman"/>
          <w:sz w:val="24"/>
          <w:szCs w:val="24"/>
          <w:lang w:val="en-US"/>
        </w:rPr>
        <w:t>io</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Git</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JetBrains</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Rider</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Qt</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Designer</w:t>
      </w:r>
      <w:r w:rsidRPr="00EF52C9">
        <w:rPr>
          <w:rFonts w:ascii="Times New Roman" w:hAnsi="Times New Roman"/>
          <w:sz w:val="24"/>
          <w:szCs w:val="24"/>
        </w:rPr>
        <w:t xml:space="preserve">, </w:t>
      </w:r>
      <w:r w:rsidRPr="00EF52C9">
        <w:rPr>
          <w:rFonts w:ascii="Times New Roman" w:hAnsi="Times New Roman"/>
          <w:sz w:val="24"/>
          <w:szCs w:val="24"/>
          <w:lang w:val="en-US"/>
        </w:rPr>
        <w:t>Visual</w:t>
      </w:r>
      <w:r w:rsidRPr="00EF52C9">
        <w:rPr>
          <w:rFonts w:ascii="Times New Roman" w:hAnsi="Times New Roman"/>
          <w:sz w:val="24"/>
          <w:szCs w:val="24"/>
        </w:rPr>
        <w:t xml:space="preserve"> </w:t>
      </w:r>
      <w:r w:rsidRPr="00EF52C9">
        <w:rPr>
          <w:rFonts w:ascii="Times New Roman" w:hAnsi="Times New Roman"/>
          <w:sz w:val="24"/>
          <w:szCs w:val="24"/>
          <w:lang w:val="en-US"/>
        </w:rPr>
        <w:t>Studio</w:t>
      </w:r>
      <w:r w:rsidRPr="00EF52C9">
        <w:rPr>
          <w:rFonts w:ascii="Times New Roman" w:hAnsi="Times New Roman"/>
          <w:sz w:val="24"/>
          <w:szCs w:val="24"/>
        </w:rPr>
        <w:t xml:space="preserve"> </w:t>
      </w:r>
      <w:r w:rsidRPr="00EF52C9">
        <w:rPr>
          <w:rFonts w:ascii="Times New Roman" w:hAnsi="Times New Roman"/>
          <w:sz w:val="24"/>
          <w:szCs w:val="24"/>
          <w:lang w:val="en-US"/>
        </w:rPr>
        <w:t>Code</w:t>
      </w:r>
      <w:r w:rsidRPr="00EF52C9">
        <w:rPr>
          <w:rFonts w:ascii="Times New Roman" w:hAnsi="Times New Roman"/>
          <w:sz w:val="24"/>
          <w:szCs w:val="24"/>
        </w:rPr>
        <w:t>,</w:t>
      </w:r>
      <w:r w:rsidRPr="00EF52C9">
        <w:rPr>
          <w:rFonts w:ascii="Times New Roman" w:hAnsi="Times New Roman"/>
          <w:sz w:val="24"/>
          <w:szCs w:val="24"/>
          <w:lang w:val="en-US"/>
        </w:rPr>
        <w:t>Postman</w:t>
      </w:r>
      <w:r w:rsidRPr="00EF52C9">
        <w:rPr>
          <w:rFonts w:ascii="Times New Roman" w:hAnsi="Times New Roman"/>
          <w:sz w:val="24"/>
          <w:szCs w:val="24"/>
        </w:rPr>
        <w:t xml:space="preserve">, </w:t>
      </w:r>
      <w:r w:rsidRPr="00EF52C9">
        <w:rPr>
          <w:rFonts w:ascii="Times New Roman" w:hAnsi="Times New Roman"/>
          <w:sz w:val="24"/>
          <w:szCs w:val="24"/>
          <w:lang w:val="en-US"/>
        </w:rPr>
        <w:t>MySQL</w:t>
      </w:r>
      <w:r w:rsidRPr="00EF52C9">
        <w:rPr>
          <w:rFonts w:ascii="Times New Roman" w:hAnsi="Times New Roman"/>
          <w:sz w:val="24"/>
          <w:szCs w:val="24"/>
        </w:rPr>
        <w:t xml:space="preserve"> </w:t>
      </w:r>
      <w:r w:rsidRPr="00EF52C9">
        <w:rPr>
          <w:rFonts w:ascii="Times New Roman" w:hAnsi="Times New Roman"/>
          <w:sz w:val="24"/>
          <w:szCs w:val="24"/>
          <w:lang w:val="en-US"/>
        </w:rPr>
        <w:t>Workbench</w:t>
      </w:r>
      <w:r w:rsidRPr="00EF52C9">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EF52C9">
        <w:rPr>
          <w:rFonts w:ascii="Times New Roman" w:hAnsi="Times New Roman"/>
          <w:bCs/>
          <w:sz w:val="24"/>
          <w:szCs w:val="24"/>
        </w:rPr>
        <w:t xml:space="preserve">ехнические средства обучения: </w:t>
      </w:r>
      <w:r w:rsidRPr="00EF52C9">
        <w:rPr>
          <w:rFonts w:ascii="Times New Roman" w:hAnsi="Times New Roman"/>
          <w:sz w:val="24"/>
          <w:szCs w:val="24"/>
        </w:rPr>
        <w:t xml:space="preserve">персональный компьютер </w:t>
      </w:r>
      <w:r w:rsidRPr="00EF52C9">
        <w:rPr>
          <w:rFonts w:ascii="Times New Roman" w:eastAsia="Times New Roman" w:hAnsi="Times New Roman" w:cs="Times New Roman"/>
          <w:bCs/>
          <w:sz w:val="24"/>
          <w:szCs w:val="24"/>
        </w:rPr>
        <w:t xml:space="preserve">(процессор </w:t>
      </w:r>
      <w:r w:rsidRPr="00EF52C9">
        <w:rPr>
          <w:rFonts w:ascii="Times New Roman" w:eastAsia="Times New Roman" w:hAnsi="Times New Roman" w:cs="Times New Roman"/>
          <w:bCs/>
          <w:sz w:val="24"/>
          <w:szCs w:val="24"/>
          <w:lang w:val="en-US"/>
        </w:rPr>
        <w:t>Core</w:t>
      </w:r>
      <w:r w:rsidRPr="00EF52C9">
        <w:rPr>
          <w:rFonts w:ascii="Times New Roman" w:eastAsia="Times New Roman" w:hAnsi="Times New Roman" w:cs="Times New Roman"/>
          <w:bCs/>
          <w:sz w:val="24"/>
          <w:szCs w:val="24"/>
        </w:rPr>
        <w:t xml:space="preserve"> </w:t>
      </w:r>
      <w:proofErr w:type="spellStart"/>
      <w:r w:rsidRPr="00EF52C9">
        <w:rPr>
          <w:rFonts w:ascii="Times New Roman" w:eastAsia="Times New Roman" w:hAnsi="Times New Roman" w:cs="Times New Roman"/>
          <w:bCs/>
          <w:sz w:val="24"/>
          <w:szCs w:val="24"/>
          <w:lang w:val="en-US"/>
        </w:rPr>
        <w:t>i</w:t>
      </w:r>
      <w:proofErr w:type="spellEnd"/>
      <w:r w:rsidRPr="00EF52C9">
        <w:rPr>
          <w:rFonts w:ascii="Times New Roman" w:eastAsia="Times New Roman" w:hAnsi="Times New Roman" w:cs="Times New Roman"/>
          <w:bCs/>
          <w:sz w:val="24"/>
          <w:szCs w:val="24"/>
        </w:rPr>
        <w:t>3, оперативная память объемом 8 Гб)</w:t>
      </w:r>
      <w:r w:rsidRPr="00EF52C9">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w:t>
      </w:r>
      <w:proofErr w:type="spellStart"/>
      <w:r w:rsidRPr="00EF52C9">
        <w:rPr>
          <w:rFonts w:ascii="Times New Roman" w:hAnsi="Times New Roman"/>
          <w:sz w:val="24"/>
          <w:szCs w:val="24"/>
        </w:rPr>
        <w:t>медиатека</w:t>
      </w:r>
      <w:proofErr w:type="spellEnd"/>
      <w:r w:rsidRPr="00EF52C9">
        <w:rPr>
          <w:rFonts w:ascii="Times New Roman" w:hAnsi="Times New Roman"/>
          <w:sz w:val="24"/>
          <w:szCs w:val="24"/>
        </w:rPr>
        <w:t xml:space="preserve"> (мультимедиа разработки и презентации к урокам), чертежные инструменты.</w:t>
      </w:r>
    </w:p>
    <w:p w:rsidR="00CC2942" w:rsidRDefault="00613003" w:rsidP="00EF52C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09"/>
        <w:jc w:val="both"/>
        <w:rPr>
          <w:rFonts w:ascii="Times New Roman" w:hAnsi="Times New Roman"/>
          <w:bCs/>
          <w:sz w:val="24"/>
          <w:szCs w:val="24"/>
        </w:rPr>
      </w:pPr>
      <w:r w:rsidRPr="00EF52C9">
        <w:rPr>
          <w:rFonts w:ascii="Times New Roman" w:hAnsi="Times New Roman"/>
          <w:b/>
          <w:sz w:val="24"/>
          <w:szCs w:val="24"/>
        </w:rPr>
        <w:t>Лаборатория программирования и баз данных</w:t>
      </w:r>
      <w:r w:rsidRPr="00EF52C9">
        <w:rPr>
          <w:rFonts w:ascii="Times New Roman" w:hAnsi="Times New Roman"/>
          <w:b/>
          <w:bCs/>
          <w:sz w:val="24"/>
          <w:szCs w:val="24"/>
        </w:rPr>
        <w:t xml:space="preserve">: </w:t>
      </w:r>
      <w:r w:rsidRPr="00EF52C9">
        <w:rPr>
          <w:rFonts w:ascii="Times New Roman" w:hAnsi="Times New Roman"/>
          <w:sz w:val="24"/>
          <w:szCs w:val="24"/>
        </w:rPr>
        <w:t>Индивидуальные рабочие места для обучающихся - 10 шт., рабочее место преподавателя - 1 шт., маркерная доска - 1 шт., ТВ - 1 шт.</w:t>
      </w:r>
      <w:proofErr w:type="gramStart"/>
      <w:r w:rsidRPr="00EF52C9">
        <w:rPr>
          <w:rFonts w:ascii="Times New Roman" w:hAnsi="Times New Roman"/>
          <w:sz w:val="24"/>
          <w:szCs w:val="24"/>
        </w:rPr>
        <w:t xml:space="preserve">,  </w:t>
      </w:r>
      <w:r w:rsidRPr="00EF52C9">
        <w:rPr>
          <w:rFonts w:ascii="Times New Roman" w:hAnsi="Times New Roman"/>
          <w:bCs/>
          <w:sz w:val="24"/>
          <w:szCs w:val="24"/>
        </w:rPr>
        <w:t>комплект</w:t>
      </w:r>
      <w:proofErr w:type="gramEnd"/>
      <w:r w:rsidRPr="00EF52C9">
        <w:rPr>
          <w:rFonts w:ascii="Times New Roman" w:hAnsi="Times New Roman"/>
          <w:bCs/>
          <w:sz w:val="24"/>
          <w:szCs w:val="24"/>
        </w:rPr>
        <w:t xml:space="preserve"> программного обеспечения </w:t>
      </w:r>
      <w:r w:rsidRPr="00EF52C9">
        <w:rPr>
          <w:rFonts w:ascii="Times New Roman" w:hAnsi="Times New Roman"/>
          <w:sz w:val="24"/>
          <w:szCs w:val="24"/>
        </w:rPr>
        <w:t>(</w:t>
      </w:r>
      <w:proofErr w:type="spellStart"/>
      <w:r w:rsidRPr="00EF52C9">
        <w:rPr>
          <w:rFonts w:ascii="Times New Roman" w:hAnsi="Times New Roman"/>
          <w:sz w:val="24"/>
          <w:szCs w:val="24"/>
        </w:rPr>
        <w:t>Linux</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KUbuntu</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rPr>
        <w:t>onlyoffice</w:t>
      </w:r>
      <w:proofErr w:type="spellEnd"/>
      <w:r w:rsidRPr="00EF52C9">
        <w:rPr>
          <w:rFonts w:ascii="Times New Roman" w:hAnsi="Times New Roman"/>
          <w:sz w:val="24"/>
          <w:szCs w:val="24"/>
        </w:rPr>
        <w:t>, 7-</w:t>
      </w:r>
      <w:r w:rsidRPr="00EF52C9">
        <w:rPr>
          <w:rFonts w:ascii="Times New Roman" w:hAnsi="Times New Roman"/>
          <w:sz w:val="24"/>
          <w:szCs w:val="24"/>
          <w:lang w:val="en-US"/>
        </w:rPr>
        <w:t>zip</w:t>
      </w:r>
      <w:r w:rsidRPr="00EF52C9">
        <w:rPr>
          <w:rFonts w:ascii="Times New Roman" w:hAnsi="Times New Roman"/>
          <w:sz w:val="24"/>
          <w:szCs w:val="24"/>
        </w:rPr>
        <w:t xml:space="preserve">, </w:t>
      </w:r>
      <w:r w:rsidRPr="00EF52C9">
        <w:rPr>
          <w:rFonts w:ascii="Times New Roman" w:hAnsi="Times New Roman"/>
          <w:sz w:val="24"/>
          <w:szCs w:val="24"/>
          <w:lang w:val="en-US"/>
        </w:rPr>
        <w:t>Ocular</w:t>
      </w:r>
      <w:r w:rsidRPr="00EF52C9">
        <w:rPr>
          <w:rFonts w:ascii="Times New Roman" w:hAnsi="Times New Roman"/>
          <w:sz w:val="24"/>
          <w:szCs w:val="24"/>
        </w:rPr>
        <w:t xml:space="preserve">, Яндекс Браузер, </w:t>
      </w:r>
      <w:r w:rsidRPr="00EF52C9">
        <w:rPr>
          <w:rFonts w:ascii="Times New Roman" w:hAnsi="Times New Roman"/>
          <w:sz w:val="24"/>
          <w:szCs w:val="24"/>
          <w:lang w:val="en-US"/>
        </w:rPr>
        <w:t>draw</w:t>
      </w:r>
      <w:r w:rsidRPr="00EF52C9">
        <w:rPr>
          <w:rFonts w:ascii="Times New Roman" w:hAnsi="Times New Roman"/>
          <w:sz w:val="24"/>
          <w:szCs w:val="24"/>
        </w:rPr>
        <w:t>.</w:t>
      </w:r>
      <w:proofErr w:type="spellStart"/>
      <w:r w:rsidRPr="00EF52C9">
        <w:rPr>
          <w:rFonts w:ascii="Times New Roman" w:hAnsi="Times New Roman"/>
          <w:sz w:val="24"/>
          <w:szCs w:val="24"/>
          <w:lang w:val="en-US"/>
        </w:rPr>
        <w:t>io</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Git</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JetBrains</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Rider</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Qt</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Designer</w:t>
      </w:r>
      <w:r w:rsidRPr="00EF52C9">
        <w:rPr>
          <w:rFonts w:ascii="Times New Roman" w:hAnsi="Times New Roman"/>
          <w:sz w:val="24"/>
          <w:szCs w:val="24"/>
        </w:rPr>
        <w:t xml:space="preserve">, </w:t>
      </w:r>
      <w:r w:rsidRPr="00EF52C9">
        <w:rPr>
          <w:rFonts w:ascii="Times New Roman" w:hAnsi="Times New Roman"/>
          <w:sz w:val="24"/>
          <w:szCs w:val="24"/>
          <w:lang w:val="en-US"/>
        </w:rPr>
        <w:t>Visual</w:t>
      </w:r>
      <w:r w:rsidRPr="00EF52C9">
        <w:rPr>
          <w:rFonts w:ascii="Times New Roman" w:hAnsi="Times New Roman"/>
          <w:sz w:val="24"/>
          <w:szCs w:val="24"/>
        </w:rPr>
        <w:t xml:space="preserve"> </w:t>
      </w:r>
      <w:r w:rsidRPr="00EF52C9">
        <w:rPr>
          <w:rFonts w:ascii="Times New Roman" w:hAnsi="Times New Roman"/>
          <w:sz w:val="24"/>
          <w:szCs w:val="24"/>
          <w:lang w:val="en-US"/>
        </w:rPr>
        <w:t>Studio</w:t>
      </w:r>
      <w:r w:rsidRPr="00EF52C9">
        <w:rPr>
          <w:rFonts w:ascii="Times New Roman" w:hAnsi="Times New Roman"/>
          <w:sz w:val="24"/>
          <w:szCs w:val="24"/>
        </w:rPr>
        <w:t xml:space="preserve"> </w:t>
      </w:r>
      <w:r w:rsidRPr="00EF52C9">
        <w:rPr>
          <w:rFonts w:ascii="Times New Roman" w:hAnsi="Times New Roman"/>
          <w:sz w:val="24"/>
          <w:szCs w:val="24"/>
          <w:lang w:val="en-US"/>
        </w:rPr>
        <w:t>Code</w:t>
      </w:r>
      <w:r w:rsidRPr="00EF52C9">
        <w:rPr>
          <w:rFonts w:ascii="Times New Roman" w:hAnsi="Times New Roman"/>
          <w:sz w:val="24"/>
          <w:szCs w:val="24"/>
        </w:rPr>
        <w:t>,</w:t>
      </w:r>
      <w:r w:rsidRPr="00EF52C9">
        <w:rPr>
          <w:rFonts w:ascii="Times New Roman" w:hAnsi="Times New Roman"/>
          <w:sz w:val="24"/>
          <w:szCs w:val="24"/>
          <w:lang w:val="en-US"/>
        </w:rPr>
        <w:t>Postman</w:t>
      </w:r>
      <w:r w:rsidRPr="00EF52C9">
        <w:rPr>
          <w:rFonts w:ascii="Times New Roman" w:hAnsi="Times New Roman"/>
          <w:sz w:val="24"/>
          <w:szCs w:val="24"/>
        </w:rPr>
        <w:t xml:space="preserve">, </w:t>
      </w:r>
      <w:r w:rsidRPr="00EF52C9">
        <w:rPr>
          <w:rFonts w:ascii="Times New Roman" w:hAnsi="Times New Roman"/>
          <w:sz w:val="24"/>
          <w:szCs w:val="24"/>
          <w:lang w:val="en-US"/>
        </w:rPr>
        <w:t>MySQL</w:t>
      </w:r>
      <w:r w:rsidRPr="00EF52C9">
        <w:rPr>
          <w:rFonts w:ascii="Times New Roman" w:hAnsi="Times New Roman"/>
          <w:sz w:val="24"/>
          <w:szCs w:val="24"/>
        </w:rPr>
        <w:t xml:space="preserve"> </w:t>
      </w:r>
      <w:r w:rsidRPr="00EF52C9">
        <w:rPr>
          <w:rFonts w:ascii="Times New Roman" w:hAnsi="Times New Roman"/>
          <w:sz w:val="24"/>
          <w:szCs w:val="24"/>
          <w:lang w:val="en-US"/>
        </w:rPr>
        <w:t>Workbench</w:t>
      </w:r>
      <w:r w:rsidRPr="00EF52C9">
        <w:rPr>
          <w:rFonts w:ascii="Times New Roman" w:hAnsi="Times New Roman"/>
          <w:sz w:val="24"/>
          <w:szCs w:val="24"/>
        </w:rPr>
        <w:t xml:space="preserve">, </w:t>
      </w:r>
      <w:r w:rsidRPr="00EF52C9">
        <w:rPr>
          <w:rFonts w:ascii="Times New Roman" w:hAnsi="Times New Roman"/>
          <w:sz w:val="24"/>
          <w:szCs w:val="24"/>
          <w:lang w:val="en-US"/>
        </w:rPr>
        <w:t>Docker</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Zabbix</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LogHouse</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Hashicorp</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Vault</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OpenVPN</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Terraform</w:t>
      </w:r>
      <w:r w:rsidRPr="00EF52C9">
        <w:rPr>
          <w:rFonts w:ascii="Times New Roman" w:hAnsi="Times New Roman"/>
          <w:sz w:val="24"/>
          <w:szCs w:val="24"/>
        </w:rPr>
        <w:t>+</w:t>
      </w:r>
      <w:proofErr w:type="spellStart"/>
      <w:r w:rsidRPr="00EF52C9">
        <w:rPr>
          <w:rFonts w:ascii="Times New Roman" w:hAnsi="Times New Roman"/>
          <w:sz w:val="24"/>
          <w:szCs w:val="24"/>
          <w:lang w:val="en-US"/>
        </w:rPr>
        <w:t>Ansible</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MaxPatrol</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VM</w:t>
      </w:r>
      <w:r w:rsidRPr="00EF52C9">
        <w:rPr>
          <w:rFonts w:ascii="Times New Roman" w:hAnsi="Times New Roman"/>
          <w:sz w:val="24"/>
          <w:szCs w:val="24"/>
        </w:rPr>
        <w:t xml:space="preserve">, </w:t>
      </w:r>
      <w:r w:rsidRPr="00EF52C9">
        <w:rPr>
          <w:rFonts w:ascii="Times New Roman" w:hAnsi="Times New Roman"/>
          <w:sz w:val="24"/>
          <w:szCs w:val="24"/>
          <w:lang w:val="en-US"/>
        </w:rPr>
        <w:t>Red</w:t>
      </w:r>
      <w:r w:rsidRPr="00EF52C9">
        <w:rPr>
          <w:rFonts w:ascii="Times New Roman" w:hAnsi="Times New Roman"/>
          <w:sz w:val="24"/>
          <w:szCs w:val="24"/>
        </w:rPr>
        <w:t xml:space="preserve"> </w:t>
      </w:r>
      <w:r w:rsidRPr="00EF52C9">
        <w:rPr>
          <w:rFonts w:ascii="Times New Roman" w:hAnsi="Times New Roman"/>
          <w:sz w:val="24"/>
          <w:szCs w:val="24"/>
          <w:lang w:val="en-US"/>
        </w:rPr>
        <w:t>Team</w:t>
      </w:r>
      <w:r w:rsidRPr="00EF52C9">
        <w:rPr>
          <w:rFonts w:ascii="Times New Roman" w:hAnsi="Times New Roman"/>
          <w:sz w:val="24"/>
          <w:szCs w:val="24"/>
        </w:rPr>
        <w:t xml:space="preserve"> </w:t>
      </w:r>
      <w:r w:rsidRPr="00EF52C9">
        <w:rPr>
          <w:rFonts w:ascii="Times New Roman" w:hAnsi="Times New Roman"/>
          <w:sz w:val="24"/>
          <w:szCs w:val="24"/>
          <w:lang w:val="en-US"/>
        </w:rPr>
        <w:t>Tools</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Zammad</w:t>
      </w:r>
      <w:proofErr w:type="spellEnd"/>
      <w:r w:rsidRPr="00EF52C9">
        <w:rPr>
          <w:rFonts w:ascii="Times New Roman" w:hAnsi="Times New Roman"/>
          <w:sz w:val="24"/>
          <w:szCs w:val="24"/>
        </w:rPr>
        <w:t xml:space="preserve">, Яндекс Облако, </w:t>
      </w:r>
      <w:r w:rsidRPr="00EF52C9">
        <w:rPr>
          <w:rFonts w:ascii="Times New Roman" w:hAnsi="Times New Roman"/>
          <w:sz w:val="24"/>
          <w:szCs w:val="24"/>
          <w:lang w:val="en-US"/>
        </w:rPr>
        <w:t>Power</w:t>
      </w:r>
      <w:r w:rsidRPr="00EF52C9">
        <w:rPr>
          <w:rFonts w:ascii="Times New Roman" w:hAnsi="Times New Roman"/>
          <w:sz w:val="24"/>
          <w:szCs w:val="24"/>
        </w:rPr>
        <w:t xml:space="preserve"> В</w:t>
      </w:r>
      <w:r w:rsidRPr="00EF52C9">
        <w:rPr>
          <w:rFonts w:ascii="Times New Roman" w:hAnsi="Times New Roman"/>
          <w:sz w:val="24"/>
          <w:szCs w:val="24"/>
          <w:lang w:val="en-US"/>
        </w:rPr>
        <w:t>I</w:t>
      </w:r>
      <w:r w:rsidRPr="00EF52C9">
        <w:rPr>
          <w:rFonts w:ascii="Times New Roman" w:hAnsi="Times New Roman"/>
          <w:sz w:val="24"/>
          <w:szCs w:val="24"/>
        </w:rPr>
        <w:t xml:space="preserve"> </w:t>
      </w:r>
      <w:r w:rsidRPr="00EF52C9">
        <w:rPr>
          <w:rFonts w:ascii="Times New Roman" w:hAnsi="Times New Roman"/>
          <w:sz w:val="24"/>
          <w:szCs w:val="24"/>
          <w:lang w:val="en-US"/>
        </w:rPr>
        <w:t>Desktop</w:t>
      </w:r>
      <w:r w:rsidRPr="00EF52C9">
        <w:rPr>
          <w:rFonts w:ascii="Times New Roman" w:hAnsi="Times New Roman"/>
          <w:sz w:val="24"/>
          <w:szCs w:val="24"/>
        </w:rPr>
        <w:t>)</w:t>
      </w:r>
      <w:r w:rsidRPr="00EF52C9">
        <w:rPr>
          <w:rFonts w:ascii="Times New Roman" w:hAnsi="Times New Roman"/>
          <w:bCs/>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w:t>
      </w:r>
      <w:proofErr w:type="spellStart"/>
      <w:r w:rsidRPr="00EF52C9">
        <w:rPr>
          <w:rFonts w:ascii="Times New Roman" w:hAnsi="Times New Roman"/>
          <w:bCs/>
          <w:sz w:val="24"/>
          <w:szCs w:val="24"/>
        </w:rPr>
        <w:t>шт</w:t>
      </w:r>
      <w:proofErr w:type="spellEnd"/>
      <w:r w:rsidRPr="00EF52C9">
        <w:rPr>
          <w:rFonts w:ascii="Times New Roman" w:hAnsi="Times New Roman"/>
          <w:bCs/>
          <w:sz w:val="24"/>
          <w:szCs w:val="24"/>
        </w:rPr>
        <w:t xml:space="preserve">, МФУ -1 </w:t>
      </w:r>
      <w:proofErr w:type="spellStart"/>
      <w:r w:rsidRPr="00EF52C9">
        <w:rPr>
          <w:rFonts w:ascii="Times New Roman" w:hAnsi="Times New Roman"/>
          <w:bCs/>
          <w:sz w:val="24"/>
          <w:szCs w:val="24"/>
        </w:rPr>
        <w:t>шт.Медиатека</w:t>
      </w:r>
      <w:proofErr w:type="spellEnd"/>
      <w:r w:rsidRPr="00EF52C9">
        <w:rPr>
          <w:rFonts w:ascii="Times New Roman" w:hAnsi="Times New Roman"/>
          <w:bCs/>
          <w:sz w:val="24"/>
          <w:szCs w:val="24"/>
        </w:rPr>
        <w:t xml:space="preserve"> и электронные учебно-методические комплексы - 2 шт.</w:t>
      </w:r>
    </w:p>
    <w:p w:rsidR="00EF52C9" w:rsidRPr="00EF52C9" w:rsidRDefault="00EF52C9" w:rsidP="00EF52C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93"/>
        </w:tabs>
        <w:spacing w:after="0" w:line="240" w:lineRule="auto"/>
        <w:ind w:firstLine="709"/>
        <w:jc w:val="both"/>
        <w:rPr>
          <w:rFonts w:ascii="Times New Roman" w:hAnsi="Times New Roman"/>
          <w:bCs/>
          <w:sz w:val="24"/>
          <w:szCs w:val="24"/>
        </w:rPr>
      </w:pPr>
      <w:r w:rsidRPr="00EF52C9">
        <w:rPr>
          <w:rFonts w:ascii="Times New Roman" w:hAnsi="Times New Roman"/>
          <w:b/>
          <w:sz w:val="24"/>
          <w:szCs w:val="24"/>
        </w:rPr>
        <w:t xml:space="preserve">ООО «Фабрика решений». </w:t>
      </w:r>
      <w:r w:rsidRPr="00EF52C9">
        <w:rPr>
          <w:rFonts w:ascii="Times New Roman" w:hAnsi="Times New Roman"/>
          <w:sz w:val="24"/>
          <w:szCs w:val="24"/>
        </w:rPr>
        <w:t>Индивидуальные рабочие мест</w:t>
      </w:r>
      <w:r w:rsidRPr="00EF52C9">
        <w:rPr>
          <w:rFonts w:ascii="Times New Roman" w:eastAsia="Times New Roman" w:hAnsi="Times New Roman"/>
          <w:sz w:val="24"/>
          <w:szCs w:val="24"/>
          <w:lang w:eastAsia="ru-RU"/>
        </w:rPr>
        <w:t>а на базе ВТ</w:t>
      </w:r>
      <w:r w:rsidRPr="00EF52C9">
        <w:rPr>
          <w:rFonts w:ascii="Times New Roman" w:eastAsia="Times New Roman" w:hAnsi="Times New Roman"/>
          <w:b/>
          <w:bCs/>
          <w:sz w:val="24"/>
          <w:szCs w:val="24"/>
          <w:lang w:eastAsia="ru-RU"/>
        </w:rPr>
        <w:t xml:space="preserve">, </w:t>
      </w:r>
      <w:r w:rsidRPr="00EF52C9">
        <w:rPr>
          <w:rFonts w:ascii="Times New Roman" w:hAnsi="Times New Roman"/>
          <w:bCs/>
          <w:sz w:val="24"/>
          <w:szCs w:val="24"/>
        </w:rPr>
        <w:t xml:space="preserve">комплект </w:t>
      </w:r>
      <w:proofErr w:type="gramStart"/>
      <w:r w:rsidRPr="00EF52C9">
        <w:rPr>
          <w:rFonts w:ascii="Times New Roman" w:hAnsi="Times New Roman"/>
          <w:bCs/>
          <w:sz w:val="24"/>
          <w:szCs w:val="24"/>
        </w:rPr>
        <w:t>свободного  программного</w:t>
      </w:r>
      <w:proofErr w:type="gramEnd"/>
      <w:r w:rsidRPr="00EF52C9">
        <w:rPr>
          <w:rFonts w:ascii="Times New Roman" w:hAnsi="Times New Roman"/>
          <w:bCs/>
          <w:sz w:val="24"/>
          <w:szCs w:val="24"/>
        </w:rPr>
        <w:t xml:space="preserve"> обеспечения </w:t>
      </w:r>
      <w:r w:rsidRPr="00EF52C9">
        <w:rPr>
          <w:rFonts w:ascii="Times New Roman" w:hAnsi="Times New Roman"/>
          <w:sz w:val="24"/>
          <w:szCs w:val="24"/>
        </w:rPr>
        <w:t>(</w:t>
      </w:r>
      <w:proofErr w:type="spellStart"/>
      <w:r w:rsidRPr="00EF52C9">
        <w:rPr>
          <w:rFonts w:ascii="Times New Roman" w:hAnsi="Times New Roman"/>
          <w:sz w:val="24"/>
          <w:szCs w:val="24"/>
        </w:rPr>
        <w:t>Linux</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KUbuntu</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rPr>
        <w:t>onlyoffice</w:t>
      </w:r>
      <w:proofErr w:type="spellEnd"/>
      <w:r w:rsidRPr="00EF52C9">
        <w:rPr>
          <w:rFonts w:ascii="Times New Roman" w:hAnsi="Times New Roman"/>
          <w:sz w:val="24"/>
          <w:szCs w:val="24"/>
        </w:rPr>
        <w:t>, 7-</w:t>
      </w:r>
      <w:r w:rsidRPr="00EF52C9">
        <w:rPr>
          <w:rFonts w:ascii="Times New Roman" w:hAnsi="Times New Roman"/>
          <w:sz w:val="24"/>
          <w:szCs w:val="24"/>
          <w:lang w:val="en-US"/>
        </w:rPr>
        <w:t>zip</w:t>
      </w:r>
      <w:r w:rsidRPr="00EF52C9">
        <w:rPr>
          <w:rFonts w:ascii="Times New Roman" w:hAnsi="Times New Roman"/>
          <w:sz w:val="24"/>
          <w:szCs w:val="24"/>
        </w:rPr>
        <w:t xml:space="preserve">, </w:t>
      </w:r>
      <w:r w:rsidRPr="00EF52C9">
        <w:rPr>
          <w:rFonts w:ascii="Times New Roman" w:hAnsi="Times New Roman"/>
          <w:sz w:val="24"/>
          <w:szCs w:val="24"/>
          <w:lang w:val="en-US"/>
        </w:rPr>
        <w:t>Ocular</w:t>
      </w:r>
      <w:r w:rsidRPr="00EF52C9">
        <w:rPr>
          <w:rFonts w:ascii="Times New Roman" w:hAnsi="Times New Roman"/>
          <w:sz w:val="24"/>
          <w:szCs w:val="24"/>
        </w:rPr>
        <w:t xml:space="preserve">, Яндекс Браузер, </w:t>
      </w:r>
      <w:r w:rsidRPr="00EF52C9">
        <w:rPr>
          <w:rFonts w:ascii="Times New Roman" w:hAnsi="Times New Roman"/>
          <w:sz w:val="24"/>
          <w:szCs w:val="24"/>
          <w:lang w:val="en-US"/>
        </w:rPr>
        <w:t>draw</w:t>
      </w:r>
      <w:r w:rsidRPr="00EF52C9">
        <w:rPr>
          <w:rFonts w:ascii="Times New Roman" w:hAnsi="Times New Roman"/>
          <w:sz w:val="24"/>
          <w:szCs w:val="24"/>
        </w:rPr>
        <w:t>.</w:t>
      </w:r>
      <w:proofErr w:type="spellStart"/>
      <w:r w:rsidRPr="00EF52C9">
        <w:rPr>
          <w:rFonts w:ascii="Times New Roman" w:hAnsi="Times New Roman"/>
          <w:sz w:val="24"/>
          <w:szCs w:val="24"/>
          <w:lang w:val="en-US"/>
        </w:rPr>
        <w:t>io</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Git</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JetBrains</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Rider</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Qt</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Designer</w:t>
      </w:r>
      <w:r w:rsidRPr="00EF52C9">
        <w:rPr>
          <w:rFonts w:ascii="Times New Roman" w:hAnsi="Times New Roman"/>
          <w:sz w:val="24"/>
          <w:szCs w:val="24"/>
        </w:rPr>
        <w:t xml:space="preserve">, </w:t>
      </w:r>
      <w:r w:rsidRPr="00EF52C9">
        <w:rPr>
          <w:rFonts w:ascii="Times New Roman" w:hAnsi="Times New Roman"/>
          <w:sz w:val="24"/>
          <w:szCs w:val="24"/>
          <w:lang w:val="en-US"/>
        </w:rPr>
        <w:t>Visual</w:t>
      </w:r>
      <w:r w:rsidRPr="00EF52C9">
        <w:rPr>
          <w:rFonts w:ascii="Times New Roman" w:hAnsi="Times New Roman"/>
          <w:sz w:val="24"/>
          <w:szCs w:val="24"/>
        </w:rPr>
        <w:t xml:space="preserve"> </w:t>
      </w:r>
      <w:r w:rsidRPr="00EF52C9">
        <w:rPr>
          <w:rFonts w:ascii="Times New Roman" w:hAnsi="Times New Roman"/>
          <w:sz w:val="24"/>
          <w:szCs w:val="24"/>
          <w:lang w:val="en-US"/>
        </w:rPr>
        <w:t>Studio</w:t>
      </w:r>
      <w:r w:rsidRPr="00EF52C9">
        <w:rPr>
          <w:rFonts w:ascii="Times New Roman" w:hAnsi="Times New Roman"/>
          <w:sz w:val="24"/>
          <w:szCs w:val="24"/>
        </w:rPr>
        <w:t xml:space="preserve"> </w:t>
      </w:r>
      <w:r w:rsidRPr="00EF52C9">
        <w:rPr>
          <w:rFonts w:ascii="Times New Roman" w:hAnsi="Times New Roman"/>
          <w:sz w:val="24"/>
          <w:szCs w:val="24"/>
          <w:lang w:val="en-US"/>
        </w:rPr>
        <w:t>Code</w:t>
      </w:r>
      <w:r w:rsidRPr="00EF52C9">
        <w:rPr>
          <w:rFonts w:ascii="Times New Roman" w:hAnsi="Times New Roman"/>
          <w:sz w:val="24"/>
          <w:szCs w:val="24"/>
        </w:rPr>
        <w:t>,</w:t>
      </w:r>
      <w:r w:rsidRPr="00EF52C9">
        <w:rPr>
          <w:rFonts w:ascii="Times New Roman" w:hAnsi="Times New Roman"/>
          <w:sz w:val="24"/>
          <w:szCs w:val="24"/>
          <w:lang w:val="en-US"/>
        </w:rPr>
        <w:t>Postman</w:t>
      </w:r>
      <w:r w:rsidRPr="00EF52C9">
        <w:rPr>
          <w:rFonts w:ascii="Times New Roman" w:hAnsi="Times New Roman"/>
          <w:sz w:val="24"/>
          <w:szCs w:val="24"/>
        </w:rPr>
        <w:t xml:space="preserve">, </w:t>
      </w:r>
      <w:r w:rsidRPr="00EF52C9">
        <w:rPr>
          <w:rFonts w:ascii="Times New Roman" w:hAnsi="Times New Roman"/>
          <w:sz w:val="24"/>
          <w:szCs w:val="24"/>
          <w:lang w:val="en-US"/>
        </w:rPr>
        <w:t>MySQL</w:t>
      </w:r>
      <w:r w:rsidRPr="00EF52C9">
        <w:rPr>
          <w:rFonts w:ascii="Times New Roman" w:hAnsi="Times New Roman"/>
          <w:sz w:val="24"/>
          <w:szCs w:val="24"/>
        </w:rPr>
        <w:t xml:space="preserve"> </w:t>
      </w:r>
      <w:r w:rsidRPr="00EF52C9">
        <w:rPr>
          <w:rFonts w:ascii="Times New Roman" w:hAnsi="Times New Roman"/>
          <w:sz w:val="24"/>
          <w:szCs w:val="24"/>
          <w:lang w:val="en-US"/>
        </w:rPr>
        <w:t>Workbench</w:t>
      </w:r>
      <w:r w:rsidRPr="00EF52C9">
        <w:rPr>
          <w:rFonts w:ascii="Times New Roman" w:hAnsi="Times New Roman"/>
          <w:sz w:val="24"/>
          <w:szCs w:val="24"/>
        </w:rPr>
        <w:t xml:space="preserve">, </w:t>
      </w:r>
      <w:r w:rsidRPr="00EF52C9">
        <w:rPr>
          <w:rFonts w:ascii="Times New Roman" w:hAnsi="Times New Roman"/>
          <w:sz w:val="24"/>
          <w:szCs w:val="24"/>
          <w:lang w:val="en-US"/>
        </w:rPr>
        <w:t>Docker</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Zabbix</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LogHouse</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Hashicorp</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Vault</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OpenVPN</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Terraform</w:t>
      </w:r>
      <w:r w:rsidRPr="00EF52C9">
        <w:rPr>
          <w:rFonts w:ascii="Times New Roman" w:hAnsi="Times New Roman"/>
          <w:sz w:val="24"/>
          <w:szCs w:val="24"/>
        </w:rPr>
        <w:t>+</w:t>
      </w:r>
      <w:proofErr w:type="spellStart"/>
      <w:r w:rsidRPr="00EF52C9">
        <w:rPr>
          <w:rFonts w:ascii="Times New Roman" w:hAnsi="Times New Roman"/>
          <w:sz w:val="24"/>
          <w:szCs w:val="24"/>
          <w:lang w:val="en-US"/>
        </w:rPr>
        <w:t>Ansible</w:t>
      </w:r>
      <w:proofErr w:type="spellEnd"/>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MaxPatrol</w:t>
      </w:r>
      <w:proofErr w:type="spellEnd"/>
      <w:r w:rsidRPr="00EF52C9">
        <w:rPr>
          <w:rFonts w:ascii="Times New Roman" w:hAnsi="Times New Roman"/>
          <w:sz w:val="24"/>
          <w:szCs w:val="24"/>
        </w:rPr>
        <w:t xml:space="preserve"> </w:t>
      </w:r>
      <w:r w:rsidRPr="00EF52C9">
        <w:rPr>
          <w:rFonts w:ascii="Times New Roman" w:hAnsi="Times New Roman"/>
          <w:sz w:val="24"/>
          <w:szCs w:val="24"/>
          <w:lang w:val="en-US"/>
        </w:rPr>
        <w:t>VM</w:t>
      </w:r>
      <w:r w:rsidRPr="00EF52C9">
        <w:rPr>
          <w:rFonts w:ascii="Times New Roman" w:hAnsi="Times New Roman"/>
          <w:sz w:val="24"/>
          <w:szCs w:val="24"/>
        </w:rPr>
        <w:t xml:space="preserve">, </w:t>
      </w:r>
      <w:r w:rsidRPr="00EF52C9">
        <w:rPr>
          <w:rFonts w:ascii="Times New Roman" w:hAnsi="Times New Roman"/>
          <w:sz w:val="24"/>
          <w:szCs w:val="24"/>
          <w:lang w:val="en-US"/>
        </w:rPr>
        <w:t>Red</w:t>
      </w:r>
      <w:r w:rsidRPr="00EF52C9">
        <w:rPr>
          <w:rFonts w:ascii="Times New Roman" w:hAnsi="Times New Roman"/>
          <w:sz w:val="24"/>
          <w:szCs w:val="24"/>
        </w:rPr>
        <w:t xml:space="preserve"> </w:t>
      </w:r>
      <w:r w:rsidRPr="00EF52C9">
        <w:rPr>
          <w:rFonts w:ascii="Times New Roman" w:hAnsi="Times New Roman"/>
          <w:sz w:val="24"/>
          <w:szCs w:val="24"/>
          <w:lang w:val="en-US"/>
        </w:rPr>
        <w:t>Team</w:t>
      </w:r>
      <w:r w:rsidRPr="00EF52C9">
        <w:rPr>
          <w:rFonts w:ascii="Times New Roman" w:hAnsi="Times New Roman"/>
          <w:sz w:val="24"/>
          <w:szCs w:val="24"/>
        </w:rPr>
        <w:t xml:space="preserve"> </w:t>
      </w:r>
      <w:r w:rsidRPr="00EF52C9">
        <w:rPr>
          <w:rFonts w:ascii="Times New Roman" w:hAnsi="Times New Roman"/>
          <w:sz w:val="24"/>
          <w:szCs w:val="24"/>
          <w:lang w:val="en-US"/>
        </w:rPr>
        <w:t>Tools</w:t>
      </w:r>
      <w:r w:rsidRPr="00EF52C9">
        <w:rPr>
          <w:rFonts w:ascii="Times New Roman" w:hAnsi="Times New Roman"/>
          <w:sz w:val="24"/>
          <w:szCs w:val="24"/>
        </w:rPr>
        <w:t xml:space="preserve">, </w:t>
      </w:r>
      <w:proofErr w:type="spellStart"/>
      <w:r w:rsidRPr="00EF52C9">
        <w:rPr>
          <w:rFonts w:ascii="Times New Roman" w:hAnsi="Times New Roman"/>
          <w:sz w:val="24"/>
          <w:szCs w:val="24"/>
          <w:lang w:val="en-US"/>
        </w:rPr>
        <w:t>Zammad</w:t>
      </w:r>
      <w:proofErr w:type="spellEnd"/>
      <w:r w:rsidRPr="00EF52C9">
        <w:rPr>
          <w:rFonts w:ascii="Times New Roman" w:hAnsi="Times New Roman"/>
          <w:sz w:val="24"/>
          <w:szCs w:val="24"/>
        </w:rPr>
        <w:t xml:space="preserve">, Яндекс Облако, </w:t>
      </w:r>
      <w:r w:rsidRPr="00EF52C9">
        <w:rPr>
          <w:rFonts w:ascii="Times New Roman" w:hAnsi="Times New Roman"/>
          <w:sz w:val="24"/>
          <w:szCs w:val="24"/>
          <w:lang w:val="en-US"/>
        </w:rPr>
        <w:t>Power</w:t>
      </w:r>
      <w:r w:rsidRPr="00EF52C9">
        <w:rPr>
          <w:rFonts w:ascii="Times New Roman" w:hAnsi="Times New Roman"/>
          <w:sz w:val="24"/>
          <w:szCs w:val="24"/>
        </w:rPr>
        <w:t xml:space="preserve"> В</w:t>
      </w:r>
      <w:r w:rsidRPr="00EF52C9">
        <w:rPr>
          <w:rFonts w:ascii="Times New Roman" w:hAnsi="Times New Roman"/>
          <w:sz w:val="24"/>
          <w:szCs w:val="24"/>
          <w:lang w:val="en-US"/>
        </w:rPr>
        <w:t>I</w:t>
      </w:r>
      <w:r w:rsidRPr="00EF52C9">
        <w:rPr>
          <w:rFonts w:ascii="Times New Roman" w:hAnsi="Times New Roman"/>
          <w:sz w:val="24"/>
          <w:szCs w:val="24"/>
        </w:rPr>
        <w:t xml:space="preserve"> </w:t>
      </w:r>
      <w:r w:rsidRPr="00EF52C9">
        <w:rPr>
          <w:rFonts w:ascii="Times New Roman" w:hAnsi="Times New Roman"/>
          <w:sz w:val="24"/>
          <w:szCs w:val="24"/>
          <w:lang w:val="en-US"/>
        </w:rPr>
        <w:t>Desktop</w:t>
      </w:r>
      <w:r w:rsidRPr="00EF52C9">
        <w:rPr>
          <w:rFonts w:ascii="Times New Roman" w:hAnsi="Times New Roman"/>
          <w:sz w:val="24"/>
          <w:szCs w:val="24"/>
        </w:rPr>
        <w:t>)</w:t>
      </w:r>
      <w:r w:rsidRPr="00EF52C9">
        <w:rPr>
          <w:rFonts w:ascii="Times New Roman" w:hAnsi="Times New Roman"/>
          <w:bCs/>
          <w:sz w:val="24"/>
          <w:szCs w:val="24"/>
        </w:rPr>
        <w:t>.</w:t>
      </w:r>
    </w:p>
    <w:p w:rsidR="00613003" w:rsidRPr="000D5D40" w:rsidRDefault="00613003" w:rsidP="00613003">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left="567"/>
        <w:jc w:val="both"/>
        <w:rPr>
          <w:rFonts w:ascii="Times New Roman" w:hAnsi="Times New Roman" w:cs="Times New Roman"/>
          <w:sz w:val="24"/>
          <w:szCs w:val="24"/>
        </w:rPr>
      </w:pPr>
    </w:p>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1" w:name="bookmark60"/>
      <w:bookmarkStart w:id="22" w:name="bookmark61"/>
      <w:r>
        <w:t>Основные источники</w:t>
      </w:r>
      <w:bookmarkEnd w:id="21"/>
      <w:bookmarkEnd w:id="22"/>
    </w:p>
    <w:p w:rsidR="003832D2" w:rsidRPr="003832D2" w:rsidRDefault="003832D2" w:rsidP="003832D2">
      <w:pPr>
        <w:pStyle w:val="afa"/>
        <w:numPr>
          <w:ilvl w:val="0"/>
          <w:numId w:val="21"/>
        </w:numPr>
        <w:tabs>
          <w:tab w:val="left" w:pos="993"/>
        </w:tabs>
        <w:spacing w:after="0" w:line="240" w:lineRule="auto"/>
        <w:ind w:left="0" w:firstLine="567"/>
        <w:jc w:val="both"/>
        <w:rPr>
          <w:rFonts w:ascii="Times New Roman" w:eastAsia="Calibri" w:hAnsi="Times New Roman"/>
          <w:sz w:val="24"/>
          <w:szCs w:val="24"/>
        </w:rPr>
      </w:pPr>
      <w:proofErr w:type="spellStart"/>
      <w:r w:rsidRPr="003832D2">
        <w:rPr>
          <w:rFonts w:ascii="Times New Roman" w:eastAsia="Calibri" w:hAnsi="Times New Roman"/>
          <w:sz w:val="24"/>
          <w:szCs w:val="24"/>
        </w:rPr>
        <w:t>Кумскова</w:t>
      </w:r>
      <w:proofErr w:type="spellEnd"/>
      <w:r w:rsidRPr="003832D2">
        <w:rPr>
          <w:rFonts w:ascii="Times New Roman" w:eastAsia="Calibri" w:hAnsi="Times New Roman"/>
          <w:sz w:val="24"/>
          <w:szCs w:val="24"/>
        </w:rPr>
        <w:t xml:space="preserve">, И. А., Базы </w:t>
      </w:r>
      <w:proofErr w:type="gramStart"/>
      <w:r w:rsidRPr="003832D2">
        <w:rPr>
          <w:rFonts w:ascii="Times New Roman" w:eastAsia="Calibri" w:hAnsi="Times New Roman"/>
          <w:sz w:val="24"/>
          <w:szCs w:val="24"/>
        </w:rPr>
        <w:t>данных :</w:t>
      </w:r>
      <w:proofErr w:type="gramEnd"/>
      <w:r w:rsidRPr="003832D2">
        <w:rPr>
          <w:rFonts w:ascii="Times New Roman" w:eastAsia="Calibri" w:hAnsi="Times New Roman"/>
          <w:sz w:val="24"/>
          <w:szCs w:val="24"/>
        </w:rPr>
        <w:t xml:space="preserve"> учебник / И. А. </w:t>
      </w:r>
      <w:proofErr w:type="spellStart"/>
      <w:r w:rsidRPr="003832D2">
        <w:rPr>
          <w:rFonts w:ascii="Times New Roman" w:eastAsia="Calibri" w:hAnsi="Times New Roman"/>
          <w:sz w:val="24"/>
          <w:szCs w:val="24"/>
        </w:rPr>
        <w:t>Кумскова</w:t>
      </w:r>
      <w:proofErr w:type="spellEnd"/>
      <w:r w:rsidRPr="003832D2">
        <w:rPr>
          <w:rFonts w:ascii="Times New Roman" w:eastAsia="Calibri" w:hAnsi="Times New Roman"/>
          <w:sz w:val="24"/>
          <w:szCs w:val="24"/>
        </w:rPr>
        <w:t xml:space="preserve">. — </w:t>
      </w:r>
      <w:proofErr w:type="gramStart"/>
      <w:r w:rsidRPr="003832D2">
        <w:rPr>
          <w:rFonts w:ascii="Times New Roman" w:eastAsia="Calibri" w:hAnsi="Times New Roman"/>
          <w:sz w:val="24"/>
          <w:szCs w:val="24"/>
        </w:rPr>
        <w:t>Москва :</w:t>
      </w:r>
      <w:proofErr w:type="gramEnd"/>
      <w:r w:rsidRPr="003832D2">
        <w:rPr>
          <w:rFonts w:ascii="Times New Roman" w:eastAsia="Calibri" w:hAnsi="Times New Roman"/>
          <w:sz w:val="24"/>
          <w:szCs w:val="24"/>
        </w:rPr>
        <w:t xml:space="preserve"> </w:t>
      </w:r>
      <w:proofErr w:type="spellStart"/>
      <w:r w:rsidRPr="003832D2">
        <w:rPr>
          <w:rFonts w:ascii="Times New Roman" w:eastAsia="Calibri" w:hAnsi="Times New Roman"/>
          <w:sz w:val="24"/>
          <w:szCs w:val="24"/>
        </w:rPr>
        <w:t>КноРус</w:t>
      </w:r>
      <w:proofErr w:type="spellEnd"/>
      <w:r w:rsidRPr="003832D2">
        <w:rPr>
          <w:rFonts w:ascii="Times New Roman" w:eastAsia="Calibri" w:hAnsi="Times New Roman"/>
          <w:sz w:val="24"/>
          <w:szCs w:val="24"/>
        </w:rPr>
        <w:t>, 2026. — 400 с. — (СПО) — (электронный учебник ЭБС)</w:t>
      </w:r>
    </w:p>
    <w:p w:rsidR="003832D2" w:rsidRPr="003832D2" w:rsidRDefault="003832D2" w:rsidP="003832D2">
      <w:pPr>
        <w:pStyle w:val="afa"/>
        <w:numPr>
          <w:ilvl w:val="0"/>
          <w:numId w:val="21"/>
        </w:numPr>
        <w:tabs>
          <w:tab w:val="left" w:pos="993"/>
        </w:tabs>
        <w:spacing w:after="0" w:line="240" w:lineRule="auto"/>
        <w:ind w:left="0" w:firstLine="567"/>
        <w:jc w:val="both"/>
        <w:rPr>
          <w:rFonts w:ascii="Times New Roman" w:hAnsi="Times New Roman"/>
          <w:sz w:val="24"/>
          <w:szCs w:val="24"/>
        </w:rPr>
      </w:pPr>
      <w:proofErr w:type="spellStart"/>
      <w:r w:rsidRPr="003832D2">
        <w:rPr>
          <w:rFonts w:ascii="Times New Roman" w:hAnsi="Times New Roman"/>
          <w:sz w:val="24"/>
          <w:szCs w:val="24"/>
        </w:rPr>
        <w:t>Ратушняк</w:t>
      </w:r>
      <w:proofErr w:type="spellEnd"/>
      <w:r w:rsidRPr="003832D2">
        <w:rPr>
          <w:rFonts w:ascii="Times New Roman" w:hAnsi="Times New Roman"/>
          <w:sz w:val="24"/>
          <w:szCs w:val="24"/>
        </w:rPr>
        <w:t xml:space="preserve">, Г. Я., Базы </w:t>
      </w:r>
      <w:proofErr w:type="gramStart"/>
      <w:r w:rsidRPr="003832D2">
        <w:rPr>
          <w:rFonts w:ascii="Times New Roman" w:hAnsi="Times New Roman"/>
          <w:sz w:val="24"/>
          <w:szCs w:val="24"/>
        </w:rPr>
        <w:t>данных :</w:t>
      </w:r>
      <w:proofErr w:type="gramEnd"/>
      <w:r w:rsidRPr="003832D2">
        <w:rPr>
          <w:rFonts w:ascii="Times New Roman" w:hAnsi="Times New Roman"/>
          <w:sz w:val="24"/>
          <w:szCs w:val="24"/>
        </w:rPr>
        <w:t xml:space="preserve"> учебное пособие / Г. Я. </w:t>
      </w:r>
      <w:proofErr w:type="spellStart"/>
      <w:r w:rsidRPr="003832D2">
        <w:rPr>
          <w:rFonts w:ascii="Times New Roman" w:hAnsi="Times New Roman"/>
          <w:sz w:val="24"/>
          <w:szCs w:val="24"/>
        </w:rPr>
        <w:t>Ратушняк</w:t>
      </w:r>
      <w:proofErr w:type="spellEnd"/>
      <w:r w:rsidRPr="003832D2">
        <w:rPr>
          <w:rFonts w:ascii="Times New Roman" w:hAnsi="Times New Roman"/>
          <w:sz w:val="24"/>
          <w:szCs w:val="24"/>
        </w:rPr>
        <w:t xml:space="preserve">, А. Л. </w:t>
      </w:r>
      <w:proofErr w:type="spellStart"/>
      <w:r w:rsidRPr="003832D2">
        <w:rPr>
          <w:rFonts w:ascii="Times New Roman" w:hAnsi="Times New Roman"/>
          <w:sz w:val="24"/>
          <w:szCs w:val="24"/>
        </w:rPr>
        <w:t>Золкин</w:t>
      </w:r>
      <w:proofErr w:type="spellEnd"/>
      <w:r w:rsidRPr="003832D2">
        <w:rPr>
          <w:rFonts w:ascii="Times New Roman" w:hAnsi="Times New Roman"/>
          <w:sz w:val="24"/>
          <w:szCs w:val="24"/>
        </w:rPr>
        <w:t xml:space="preserve">, А. Л. Никитин. — </w:t>
      </w:r>
      <w:proofErr w:type="gramStart"/>
      <w:r w:rsidRPr="003832D2">
        <w:rPr>
          <w:rFonts w:ascii="Times New Roman" w:hAnsi="Times New Roman"/>
          <w:sz w:val="24"/>
          <w:szCs w:val="24"/>
        </w:rPr>
        <w:t>Москва :</w:t>
      </w:r>
      <w:proofErr w:type="gramEnd"/>
      <w:r w:rsidRPr="003832D2">
        <w:rPr>
          <w:rFonts w:ascii="Times New Roman" w:hAnsi="Times New Roman"/>
          <w:sz w:val="24"/>
          <w:szCs w:val="24"/>
        </w:rPr>
        <w:t xml:space="preserve"> </w:t>
      </w:r>
      <w:proofErr w:type="spellStart"/>
      <w:r w:rsidRPr="003832D2">
        <w:rPr>
          <w:rFonts w:ascii="Times New Roman" w:hAnsi="Times New Roman"/>
          <w:sz w:val="24"/>
          <w:szCs w:val="24"/>
        </w:rPr>
        <w:t>Русайнс</w:t>
      </w:r>
      <w:proofErr w:type="spellEnd"/>
      <w:r w:rsidRPr="003832D2">
        <w:rPr>
          <w:rFonts w:ascii="Times New Roman" w:hAnsi="Times New Roman"/>
          <w:sz w:val="24"/>
          <w:szCs w:val="24"/>
        </w:rPr>
        <w:t>, 2026. — 127 с. — (электронный учебник ЭБС)</w:t>
      </w:r>
    </w:p>
    <w:p w:rsidR="003832D2" w:rsidRPr="003832D2" w:rsidRDefault="003832D2" w:rsidP="003832D2">
      <w:pPr>
        <w:pStyle w:val="affe"/>
        <w:numPr>
          <w:ilvl w:val="0"/>
          <w:numId w:val="21"/>
        </w:numPr>
        <w:shd w:val="clear" w:color="auto" w:fill="FFFFFF"/>
        <w:tabs>
          <w:tab w:val="left" w:pos="993"/>
        </w:tabs>
        <w:spacing w:after="0" w:line="240" w:lineRule="auto"/>
        <w:ind w:left="0" w:firstLine="567"/>
        <w:jc w:val="both"/>
        <w:rPr>
          <w:bCs/>
        </w:rPr>
      </w:pPr>
      <w:r w:rsidRPr="003832D2">
        <w:rPr>
          <w:bCs/>
        </w:rPr>
        <w:t xml:space="preserve">Советов, Б. Я. Базы данных: учебник для СПО / Б. Я. Советов, В. В. </w:t>
      </w:r>
      <w:proofErr w:type="spellStart"/>
      <w:r w:rsidRPr="003832D2">
        <w:rPr>
          <w:bCs/>
        </w:rPr>
        <w:t>Цехановский</w:t>
      </w:r>
      <w:proofErr w:type="spellEnd"/>
      <w:r w:rsidRPr="003832D2">
        <w:rPr>
          <w:bCs/>
        </w:rPr>
        <w:t xml:space="preserve">, В. Д. Чертовской. — 2-е изд. — Москва: Издательство </w:t>
      </w:r>
      <w:r w:rsidRPr="00C94C22">
        <w:rPr>
          <w:bCs/>
        </w:rPr>
        <w:t>Юрайт, 2017.</w:t>
      </w:r>
      <w:r w:rsidRPr="003832D2">
        <w:rPr>
          <w:bCs/>
        </w:rPr>
        <w:t xml:space="preserve"> — 463 с.</w:t>
      </w:r>
    </w:p>
    <w:p w:rsidR="003832D2" w:rsidRPr="003832D2" w:rsidRDefault="003832D2" w:rsidP="003832D2">
      <w:pPr>
        <w:pStyle w:val="afa"/>
        <w:numPr>
          <w:ilvl w:val="0"/>
          <w:numId w:val="21"/>
        </w:numPr>
        <w:tabs>
          <w:tab w:val="left" w:pos="993"/>
        </w:tabs>
        <w:spacing w:after="0" w:line="240" w:lineRule="auto"/>
        <w:ind w:left="0" w:firstLine="567"/>
        <w:jc w:val="both"/>
        <w:rPr>
          <w:rFonts w:ascii="Times New Roman" w:hAnsi="Times New Roman"/>
          <w:bCs/>
          <w:sz w:val="24"/>
          <w:szCs w:val="24"/>
        </w:rPr>
      </w:pPr>
      <w:proofErr w:type="spellStart"/>
      <w:r w:rsidRPr="003832D2">
        <w:rPr>
          <w:rFonts w:ascii="Times New Roman" w:hAnsi="Times New Roman"/>
          <w:bCs/>
          <w:sz w:val="24"/>
          <w:szCs w:val="24"/>
        </w:rPr>
        <w:t>PostgreSQL</w:t>
      </w:r>
      <w:proofErr w:type="spellEnd"/>
      <w:r w:rsidRPr="003832D2">
        <w:rPr>
          <w:rFonts w:ascii="Times New Roman" w:hAnsi="Times New Roman"/>
          <w:bCs/>
          <w:sz w:val="24"/>
          <w:szCs w:val="24"/>
        </w:rPr>
        <w:t xml:space="preserve">. Разработка баз </w:t>
      </w:r>
      <w:proofErr w:type="gramStart"/>
      <w:r w:rsidRPr="003832D2">
        <w:rPr>
          <w:rFonts w:ascii="Times New Roman" w:hAnsi="Times New Roman"/>
          <w:bCs/>
          <w:sz w:val="24"/>
          <w:szCs w:val="24"/>
        </w:rPr>
        <w:t>данных :</w:t>
      </w:r>
      <w:proofErr w:type="gramEnd"/>
      <w:r w:rsidRPr="003832D2">
        <w:rPr>
          <w:rFonts w:ascii="Times New Roman" w:hAnsi="Times New Roman"/>
          <w:bCs/>
          <w:sz w:val="24"/>
          <w:szCs w:val="24"/>
        </w:rPr>
        <w:t xml:space="preserve"> учебник / М. Ф. Ванина, А. Г. Ерохин, Н. В. </w:t>
      </w:r>
      <w:proofErr w:type="spellStart"/>
      <w:r w:rsidRPr="003832D2">
        <w:rPr>
          <w:rFonts w:ascii="Times New Roman" w:hAnsi="Times New Roman"/>
          <w:bCs/>
          <w:sz w:val="24"/>
          <w:szCs w:val="24"/>
        </w:rPr>
        <w:t>Тутова</w:t>
      </w:r>
      <w:proofErr w:type="spellEnd"/>
      <w:r w:rsidRPr="003832D2">
        <w:rPr>
          <w:rFonts w:ascii="Times New Roman" w:hAnsi="Times New Roman"/>
          <w:bCs/>
          <w:sz w:val="24"/>
          <w:szCs w:val="24"/>
        </w:rPr>
        <w:t xml:space="preserve"> [и др.]. — </w:t>
      </w:r>
      <w:proofErr w:type="gramStart"/>
      <w:r w:rsidRPr="003832D2">
        <w:rPr>
          <w:rFonts w:ascii="Times New Roman" w:hAnsi="Times New Roman"/>
          <w:bCs/>
          <w:sz w:val="24"/>
          <w:szCs w:val="24"/>
        </w:rPr>
        <w:t>Москва :</w:t>
      </w:r>
      <w:proofErr w:type="gramEnd"/>
      <w:r w:rsidRPr="003832D2">
        <w:rPr>
          <w:rFonts w:ascii="Times New Roman" w:hAnsi="Times New Roman"/>
          <w:bCs/>
          <w:sz w:val="24"/>
          <w:szCs w:val="24"/>
        </w:rPr>
        <w:t xml:space="preserve"> </w:t>
      </w:r>
      <w:proofErr w:type="spellStart"/>
      <w:r w:rsidRPr="003832D2">
        <w:rPr>
          <w:rFonts w:ascii="Times New Roman" w:hAnsi="Times New Roman"/>
          <w:bCs/>
          <w:sz w:val="24"/>
          <w:szCs w:val="24"/>
        </w:rPr>
        <w:t>Русайнс</w:t>
      </w:r>
      <w:proofErr w:type="spellEnd"/>
      <w:r w:rsidRPr="003832D2">
        <w:rPr>
          <w:rFonts w:ascii="Times New Roman" w:hAnsi="Times New Roman"/>
          <w:bCs/>
          <w:sz w:val="24"/>
          <w:szCs w:val="24"/>
        </w:rPr>
        <w:t>, 2024. — 227 с. — (электронный учебник ЭБС)</w:t>
      </w:r>
    </w:p>
    <w:p w:rsidR="003832D2" w:rsidRPr="003832D2" w:rsidRDefault="003832D2" w:rsidP="003832D2">
      <w:pPr>
        <w:pStyle w:val="afa"/>
        <w:numPr>
          <w:ilvl w:val="0"/>
          <w:numId w:val="21"/>
        </w:numPr>
        <w:tabs>
          <w:tab w:val="left" w:pos="993"/>
        </w:tabs>
        <w:spacing w:after="0" w:line="240" w:lineRule="auto"/>
        <w:ind w:left="0" w:firstLine="567"/>
        <w:jc w:val="both"/>
        <w:rPr>
          <w:rFonts w:ascii="Times New Roman" w:hAnsi="Times New Roman"/>
          <w:bCs/>
          <w:sz w:val="24"/>
          <w:szCs w:val="24"/>
        </w:rPr>
      </w:pPr>
      <w:proofErr w:type="spellStart"/>
      <w:r w:rsidRPr="003832D2">
        <w:rPr>
          <w:rFonts w:ascii="Times New Roman" w:hAnsi="Times New Roman"/>
          <w:bCs/>
          <w:sz w:val="24"/>
          <w:szCs w:val="24"/>
        </w:rPr>
        <w:t>Максуров</w:t>
      </w:r>
      <w:proofErr w:type="spellEnd"/>
      <w:r w:rsidRPr="003832D2">
        <w:rPr>
          <w:rFonts w:ascii="Times New Roman" w:hAnsi="Times New Roman"/>
          <w:bCs/>
          <w:sz w:val="24"/>
          <w:szCs w:val="24"/>
        </w:rPr>
        <w:t xml:space="preserve">, А. А., Защита оборота персональных данных в </w:t>
      </w:r>
      <w:proofErr w:type="gramStart"/>
      <w:r w:rsidRPr="003832D2">
        <w:rPr>
          <w:rFonts w:ascii="Times New Roman" w:hAnsi="Times New Roman"/>
          <w:bCs/>
          <w:sz w:val="24"/>
          <w:szCs w:val="24"/>
        </w:rPr>
        <w:t>киберпространстве :</w:t>
      </w:r>
      <w:proofErr w:type="gramEnd"/>
      <w:r w:rsidRPr="003832D2">
        <w:rPr>
          <w:rFonts w:ascii="Times New Roman" w:hAnsi="Times New Roman"/>
          <w:bCs/>
          <w:sz w:val="24"/>
          <w:szCs w:val="24"/>
        </w:rPr>
        <w:t xml:space="preserve"> монография / А. А. </w:t>
      </w:r>
      <w:proofErr w:type="spellStart"/>
      <w:r w:rsidRPr="003832D2">
        <w:rPr>
          <w:rFonts w:ascii="Times New Roman" w:hAnsi="Times New Roman"/>
          <w:bCs/>
          <w:sz w:val="24"/>
          <w:szCs w:val="24"/>
        </w:rPr>
        <w:t>Максуров</w:t>
      </w:r>
      <w:proofErr w:type="spellEnd"/>
      <w:r w:rsidRPr="003832D2">
        <w:rPr>
          <w:rFonts w:ascii="Times New Roman" w:hAnsi="Times New Roman"/>
          <w:bCs/>
          <w:sz w:val="24"/>
          <w:szCs w:val="24"/>
        </w:rPr>
        <w:t xml:space="preserve">. — </w:t>
      </w:r>
      <w:proofErr w:type="gramStart"/>
      <w:r w:rsidRPr="003832D2">
        <w:rPr>
          <w:rFonts w:ascii="Times New Roman" w:hAnsi="Times New Roman"/>
          <w:bCs/>
          <w:sz w:val="24"/>
          <w:szCs w:val="24"/>
        </w:rPr>
        <w:t>Москва :</w:t>
      </w:r>
      <w:proofErr w:type="gramEnd"/>
      <w:r w:rsidRPr="003832D2">
        <w:rPr>
          <w:rFonts w:ascii="Times New Roman" w:hAnsi="Times New Roman"/>
          <w:bCs/>
          <w:sz w:val="24"/>
          <w:szCs w:val="24"/>
        </w:rPr>
        <w:t xml:space="preserve"> </w:t>
      </w:r>
      <w:proofErr w:type="spellStart"/>
      <w:r w:rsidRPr="003832D2">
        <w:rPr>
          <w:rFonts w:ascii="Times New Roman" w:hAnsi="Times New Roman"/>
          <w:bCs/>
          <w:sz w:val="24"/>
          <w:szCs w:val="24"/>
        </w:rPr>
        <w:t>Русайнс</w:t>
      </w:r>
      <w:proofErr w:type="spellEnd"/>
      <w:r w:rsidRPr="003832D2">
        <w:rPr>
          <w:rFonts w:ascii="Times New Roman" w:hAnsi="Times New Roman"/>
          <w:bCs/>
          <w:sz w:val="24"/>
          <w:szCs w:val="24"/>
        </w:rPr>
        <w:t>, 2023. — 123 с. —(электронный учебник ЭБС)</w:t>
      </w:r>
    </w:p>
    <w:p w:rsidR="003832D2" w:rsidRPr="003832D2" w:rsidRDefault="003832D2" w:rsidP="003832D2">
      <w:pPr>
        <w:pStyle w:val="afa"/>
        <w:numPr>
          <w:ilvl w:val="0"/>
          <w:numId w:val="21"/>
        </w:numPr>
        <w:tabs>
          <w:tab w:val="left" w:pos="993"/>
        </w:tabs>
        <w:spacing w:after="0" w:line="240" w:lineRule="auto"/>
        <w:ind w:left="0" w:firstLine="567"/>
        <w:jc w:val="both"/>
        <w:rPr>
          <w:rFonts w:ascii="Times New Roman" w:hAnsi="Times New Roman"/>
          <w:bCs/>
          <w:sz w:val="24"/>
          <w:szCs w:val="24"/>
        </w:rPr>
      </w:pPr>
      <w:r w:rsidRPr="003832D2">
        <w:rPr>
          <w:rFonts w:ascii="Times New Roman" w:hAnsi="Times New Roman"/>
          <w:bCs/>
          <w:sz w:val="24"/>
          <w:szCs w:val="24"/>
        </w:rPr>
        <w:t>Кондрашов, Ю. Н., Язык SQL. Сборник ситуационных задач по дисциплине «Базы данных</w:t>
      </w:r>
      <w:proofErr w:type="gramStart"/>
      <w:r w:rsidRPr="003832D2">
        <w:rPr>
          <w:rFonts w:ascii="Times New Roman" w:hAnsi="Times New Roman"/>
          <w:bCs/>
          <w:sz w:val="24"/>
          <w:szCs w:val="24"/>
        </w:rPr>
        <w:t>» :</w:t>
      </w:r>
      <w:proofErr w:type="gramEnd"/>
      <w:r w:rsidRPr="003832D2">
        <w:rPr>
          <w:rFonts w:ascii="Times New Roman" w:hAnsi="Times New Roman"/>
          <w:bCs/>
          <w:sz w:val="24"/>
          <w:szCs w:val="24"/>
        </w:rPr>
        <w:t xml:space="preserve"> учебно-практическое пособие / Ю. Н. Кондрашов. — </w:t>
      </w:r>
      <w:proofErr w:type="gramStart"/>
      <w:r w:rsidRPr="003832D2">
        <w:rPr>
          <w:rFonts w:ascii="Times New Roman" w:hAnsi="Times New Roman"/>
          <w:bCs/>
          <w:sz w:val="24"/>
          <w:szCs w:val="24"/>
        </w:rPr>
        <w:t>Москва :</w:t>
      </w:r>
      <w:proofErr w:type="gramEnd"/>
      <w:r w:rsidRPr="003832D2">
        <w:rPr>
          <w:rFonts w:ascii="Times New Roman" w:hAnsi="Times New Roman"/>
          <w:bCs/>
          <w:sz w:val="24"/>
          <w:szCs w:val="24"/>
        </w:rPr>
        <w:t xml:space="preserve"> </w:t>
      </w:r>
      <w:proofErr w:type="spellStart"/>
      <w:r w:rsidRPr="003832D2">
        <w:rPr>
          <w:rFonts w:ascii="Times New Roman" w:hAnsi="Times New Roman"/>
          <w:bCs/>
          <w:sz w:val="24"/>
          <w:szCs w:val="24"/>
        </w:rPr>
        <w:t>Русайнс</w:t>
      </w:r>
      <w:proofErr w:type="spellEnd"/>
      <w:r w:rsidRPr="003832D2">
        <w:rPr>
          <w:rFonts w:ascii="Times New Roman" w:hAnsi="Times New Roman"/>
          <w:bCs/>
          <w:sz w:val="24"/>
          <w:szCs w:val="24"/>
        </w:rPr>
        <w:t>, 2026. — 125 с. — (электронный учебник ЭБС)</w:t>
      </w:r>
    </w:p>
    <w:p w:rsidR="00FB2B38" w:rsidRDefault="00FB2B38" w:rsidP="00FB2B38">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3" w:name="bookmark62"/>
      <w:bookmarkStart w:id="24" w:name="bookmark63"/>
      <w:r>
        <w:t>Дополнительные источники:</w:t>
      </w:r>
      <w:bookmarkEnd w:id="23"/>
      <w:bookmarkEnd w:id="24"/>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1. </w:t>
      </w:r>
      <w:proofErr w:type="spellStart"/>
      <w:r w:rsidRPr="00BD6F7C">
        <w:rPr>
          <w:rFonts w:ascii="Times New Roman" w:eastAsia="Times New Roman" w:hAnsi="Times New Roman" w:cs="Times New Roman"/>
          <w:sz w:val="24"/>
          <w:szCs w:val="24"/>
        </w:rPr>
        <w:t>Кьюби</w:t>
      </w:r>
      <w:proofErr w:type="spellEnd"/>
      <w:r w:rsidRPr="00BD6F7C">
        <w:rPr>
          <w:rFonts w:ascii="Times New Roman" w:eastAsia="Times New Roman" w:hAnsi="Times New Roman" w:cs="Times New Roman"/>
          <w:sz w:val="24"/>
          <w:szCs w:val="24"/>
        </w:rPr>
        <w:t>, Дж. Администрирование баз данных. Практическое руководство. – М.: Издательство «</w:t>
      </w:r>
      <w:proofErr w:type="spellStart"/>
      <w:r w:rsidRPr="00BD6F7C">
        <w:rPr>
          <w:rFonts w:ascii="Times New Roman" w:eastAsia="Times New Roman" w:hAnsi="Times New Roman" w:cs="Times New Roman"/>
          <w:sz w:val="24"/>
          <w:szCs w:val="24"/>
        </w:rPr>
        <w:t>Эксмо</w:t>
      </w:r>
      <w:proofErr w:type="spellEnd"/>
      <w:r w:rsidRPr="00BD6F7C">
        <w:rPr>
          <w:rFonts w:ascii="Times New Roman" w:eastAsia="Times New Roman" w:hAnsi="Times New Roman" w:cs="Times New Roman"/>
          <w:sz w:val="24"/>
          <w:szCs w:val="24"/>
        </w:rPr>
        <w:t>», 2019.</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2. </w:t>
      </w:r>
      <w:proofErr w:type="spellStart"/>
      <w:r w:rsidRPr="00BD6F7C">
        <w:rPr>
          <w:rFonts w:ascii="Times New Roman" w:eastAsia="Times New Roman" w:hAnsi="Times New Roman" w:cs="Times New Roman"/>
          <w:sz w:val="24"/>
          <w:szCs w:val="24"/>
        </w:rPr>
        <w:t>Грифитс</w:t>
      </w:r>
      <w:proofErr w:type="spellEnd"/>
      <w:r w:rsidRPr="00BD6F7C">
        <w:rPr>
          <w:rFonts w:ascii="Times New Roman" w:eastAsia="Times New Roman" w:hAnsi="Times New Roman" w:cs="Times New Roman"/>
          <w:sz w:val="24"/>
          <w:szCs w:val="24"/>
        </w:rPr>
        <w:t>, Р. SQL для профессионалов. – СПб.: Питер, 2020.</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3. </w:t>
      </w:r>
      <w:proofErr w:type="spellStart"/>
      <w:r w:rsidRPr="00BD6F7C">
        <w:rPr>
          <w:rFonts w:ascii="Times New Roman" w:eastAsia="Times New Roman" w:hAnsi="Times New Roman" w:cs="Times New Roman"/>
          <w:sz w:val="24"/>
          <w:szCs w:val="24"/>
        </w:rPr>
        <w:t>Таненбаум</w:t>
      </w:r>
      <w:proofErr w:type="spellEnd"/>
      <w:r w:rsidRPr="00BD6F7C">
        <w:rPr>
          <w:rFonts w:ascii="Times New Roman" w:eastAsia="Times New Roman" w:hAnsi="Times New Roman" w:cs="Times New Roman"/>
          <w:sz w:val="24"/>
          <w:szCs w:val="24"/>
        </w:rPr>
        <w:t>, Э. Операционные системы: разработка и поддержка. – М.: Вильямс, 2018.</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4. Дата, К. Введение в базы данных. – М.: Мир, 2017.</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5. </w:t>
      </w:r>
      <w:proofErr w:type="spellStart"/>
      <w:r w:rsidRPr="00BD6F7C">
        <w:rPr>
          <w:rFonts w:ascii="Times New Roman" w:eastAsia="Times New Roman" w:hAnsi="Times New Roman" w:cs="Times New Roman"/>
          <w:sz w:val="24"/>
          <w:szCs w:val="24"/>
        </w:rPr>
        <w:t>Кормен</w:t>
      </w:r>
      <w:proofErr w:type="spellEnd"/>
      <w:r w:rsidRPr="00BD6F7C">
        <w:rPr>
          <w:rFonts w:ascii="Times New Roman" w:eastAsia="Times New Roman" w:hAnsi="Times New Roman" w:cs="Times New Roman"/>
          <w:sz w:val="24"/>
          <w:szCs w:val="24"/>
        </w:rPr>
        <w:t>, Т. Алгоритмы: Построение и анализ. – М.: Издательство «Диалектика», 2019.</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6. </w:t>
      </w:r>
      <w:proofErr w:type="spellStart"/>
      <w:r w:rsidRPr="00BD6F7C">
        <w:rPr>
          <w:rFonts w:ascii="Times New Roman" w:eastAsia="Times New Roman" w:hAnsi="Times New Roman" w:cs="Times New Roman"/>
          <w:sz w:val="24"/>
          <w:szCs w:val="24"/>
        </w:rPr>
        <w:t>Шнайер</w:t>
      </w:r>
      <w:proofErr w:type="spellEnd"/>
      <w:r w:rsidRPr="00BD6F7C">
        <w:rPr>
          <w:rFonts w:ascii="Times New Roman" w:eastAsia="Times New Roman" w:hAnsi="Times New Roman" w:cs="Times New Roman"/>
          <w:sz w:val="24"/>
          <w:szCs w:val="24"/>
        </w:rPr>
        <w:t>, Б. Прикладная криптография. – М.: Издательство «Лори», 2020.</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t xml:space="preserve">7. Льюис, Б. </w:t>
      </w:r>
      <w:proofErr w:type="spellStart"/>
      <w:r w:rsidRPr="00BD6F7C">
        <w:rPr>
          <w:rFonts w:ascii="Times New Roman" w:eastAsia="Times New Roman" w:hAnsi="Times New Roman" w:cs="Times New Roman"/>
          <w:sz w:val="24"/>
          <w:szCs w:val="24"/>
        </w:rPr>
        <w:t>NoSQL</w:t>
      </w:r>
      <w:proofErr w:type="spellEnd"/>
      <w:r w:rsidRPr="00BD6F7C">
        <w:rPr>
          <w:rFonts w:ascii="Times New Roman" w:eastAsia="Times New Roman" w:hAnsi="Times New Roman" w:cs="Times New Roman"/>
          <w:sz w:val="24"/>
          <w:szCs w:val="24"/>
        </w:rPr>
        <w:t>: Новая методология управления данными. – СПб.: Питер, 2021.</w:t>
      </w:r>
    </w:p>
    <w:p w:rsidR="00BD6F7C" w:rsidRPr="00BD6F7C" w:rsidRDefault="00BD6F7C" w:rsidP="00BD6F7C">
      <w:pPr>
        <w:spacing w:after="0" w:line="240" w:lineRule="auto"/>
        <w:ind w:firstLine="567"/>
        <w:jc w:val="both"/>
        <w:rPr>
          <w:rFonts w:ascii="Times New Roman" w:eastAsia="Times New Roman" w:hAnsi="Times New Roman" w:cs="Times New Roman"/>
          <w:sz w:val="24"/>
          <w:szCs w:val="24"/>
        </w:rPr>
      </w:pPr>
      <w:r w:rsidRPr="00BD6F7C">
        <w:rPr>
          <w:rFonts w:ascii="Times New Roman" w:eastAsia="Times New Roman" w:hAnsi="Times New Roman" w:cs="Times New Roman"/>
          <w:sz w:val="24"/>
          <w:szCs w:val="24"/>
        </w:rPr>
        <w:lastRenderedPageBreak/>
        <w:t xml:space="preserve">8. </w:t>
      </w:r>
      <w:proofErr w:type="spellStart"/>
      <w:r w:rsidRPr="00BD6F7C">
        <w:rPr>
          <w:rFonts w:ascii="Times New Roman" w:eastAsia="Times New Roman" w:hAnsi="Times New Roman" w:cs="Times New Roman"/>
          <w:sz w:val="24"/>
          <w:szCs w:val="24"/>
        </w:rPr>
        <w:t>Ройтблат</w:t>
      </w:r>
      <w:proofErr w:type="spellEnd"/>
      <w:r w:rsidRPr="00BD6F7C">
        <w:rPr>
          <w:rFonts w:ascii="Times New Roman" w:eastAsia="Times New Roman" w:hAnsi="Times New Roman" w:cs="Times New Roman"/>
          <w:sz w:val="24"/>
          <w:szCs w:val="24"/>
        </w:rPr>
        <w:t>, Г. Векторные базы данных: Принципы и практическое применение. – М.: Издательство «Логос», 2022.</w:t>
      </w:r>
    </w:p>
    <w:p w:rsidR="00BD6F7C" w:rsidRPr="00BD6F7C" w:rsidRDefault="00BD6F7C" w:rsidP="00BD6F7C">
      <w:pPr>
        <w:spacing w:after="0" w:line="240" w:lineRule="auto"/>
        <w:ind w:firstLine="567"/>
        <w:jc w:val="both"/>
        <w:rPr>
          <w:rFonts w:ascii="Times New Roman" w:eastAsia="Times New Roman" w:hAnsi="Times New Roman" w:cs="Times New Roman"/>
          <w:color w:val="000000"/>
          <w:sz w:val="24"/>
          <w:szCs w:val="24"/>
        </w:rPr>
      </w:pPr>
      <w:proofErr w:type="gramStart"/>
      <w:r w:rsidRPr="00BD6F7C">
        <w:rPr>
          <w:rFonts w:ascii="Times New Roman" w:eastAsia="Times New Roman" w:hAnsi="Times New Roman" w:cs="Times New Roman"/>
          <w:color w:val="000000"/>
          <w:sz w:val="24"/>
          <w:szCs w:val="24"/>
        </w:rPr>
        <w:t xml:space="preserve">9  </w:t>
      </w:r>
      <w:proofErr w:type="spellStart"/>
      <w:r w:rsidRPr="00BD6F7C">
        <w:rPr>
          <w:rFonts w:ascii="Times New Roman" w:eastAsia="Times New Roman" w:hAnsi="Times New Roman" w:cs="Times New Roman"/>
          <w:color w:val="000000"/>
          <w:sz w:val="24"/>
          <w:szCs w:val="24"/>
        </w:rPr>
        <w:t>Гранкин</w:t>
      </w:r>
      <w:proofErr w:type="spellEnd"/>
      <w:proofErr w:type="gramEnd"/>
      <w:r w:rsidRPr="00BD6F7C">
        <w:rPr>
          <w:rFonts w:ascii="Times New Roman" w:eastAsia="Times New Roman" w:hAnsi="Times New Roman" w:cs="Times New Roman"/>
          <w:color w:val="000000"/>
          <w:sz w:val="24"/>
          <w:szCs w:val="24"/>
        </w:rPr>
        <w:t xml:space="preserve">, В. Е. Система управления базами данных </w:t>
      </w:r>
      <w:proofErr w:type="spellStart"/>
      <w:r w:rsidRPr="00BD6F7C">
        <w:rPr>
          <w:rFonts w:ascii="Times New Roman" w:eastAsia="Times New Roman" w:hAnsi="Times New Roman" w:cs="Times New Roman"/>
          <w:color w:val="000000"/>
          <w:sz w:val="24"/>
          <w:szCs w:val="24"/>
        </w:rPr>
        <w:t>OpenOffice</w:t>
      </w:r>
      <w:proofErr w:type="spellEnd"/>
      <w:r w:rsidRPr="00BD6F7C">
        <w:rPr>
          <w:rFonts w:ascii="Times New Roman" w:eastAsia="Times New Roman" w:hAnsi="Times New Roman" w:cs="Times New Roman"/>
          <w:color w:val="000000"/>
          <w:sz w:val="24"/>
          <w:szCs w:val="24"/>
        </w:rPr>
        <w:t xml:space="preserve"> </w:t>
      </w:r>
      <w:proofErr w:type="spellStart"/>
      <w:r w:rsidRPr="00BD6F7C">
        <w:rPr>
          <w:rFonts w:ascii="Times New Roman" w:eastAsia="Times New Roman" w:hAnsi="Times New Roman" w:cs="Times New Roman"/>
          <w:color w:val="000000"/>
          <w:sz w:val="24"/>
          <w:szCs w:val="24"/>
        </w:rPr>
        <w:t>Base</w:t>
      </w:r>
      <w:proofErr w:type="spellEnd"/>
      <w:r w:rsidRPr="00BD6F7C">
        <w:rPr>
          <w:rFonts w:ascii="Times New Roman" w:eastAsia="Times New Roman" w:hAnsi="Times New Roman" w:cs="Times New Roman"/>
          <w:color w:val="000000"/>
          <w:sz w:val="24"/>
          <w:szCs w:val="24"/>
        </w:rPr>
        <w:t xml:space="preserve"> : практикум / В. Е. </w:t>
      </w:r>
      <w:proofErr w:type="spellStart"/>
      <w:r w:rsidRPr="00BD6F7C">
        <w:rPr>
          <w:rFonts w:ascii="Times New Roman" w:eastAsia="Times New Roman" w:hAnsi="Times New Roman" w:cs="Times New Roman"/>
          <w:color w:val="000000"/>
          <w:sz w:val="24"/>
          <w:szCs w:val="24"/>
        </w:rPr>
        <w:t>Гранкин</w:t>
      </w:r>
      <w:proofErr w:type="spellEnd"/>
      <w:r w:rsidRPr="00BD6F7C">
        <w:rPr>
          <w:rFonts w:ascii="Times New Roman" w:eastAsia="Times New Roman" w:hAnsi="Times New Roman" w:cs="Times New Roman"/>
          <w:color w:val="000000"/>
          <w:sz w:val="24"/>
          <w:szCs w:val="24"/>
        </w:rPr>
        <w:t xml:space="preserve">. — </w:t>
      </w:r>
      <w:proofErr w:type="gramStart"/>
      <w:r w:rsidRPr="00BD6F7C">
        <w:rPr>
          <w:rFonts w:ascii="Times New Roman" w:eastAsia="Times New Roman" w:hAnsi="Times New Roman" w:cs="Times New Roman"/>
          <w:color w:val="000000"/>
          <w:sz w:val="24"/>
          <w:szCs w:val="24"/>
        </w:rPr>
        <w:t>Москва :</w:t>
      </w:r>
      <w:proofErr w:type="gramEnd"/>
      <w:r w:rsidRPr="00BD6F7C">
        <w:rPr>
          <w:rFonts w:ascii="Times New Roman" w:eastAsia="Times New Roman" w:hAnsi="Times New Roman" w:cs="Times New Roman"/>
          <w:color w:val="000000"/>
          <w:sz w:val="24"/>
          <w:szCs w:val="24"/>
        </w:rPr>
        <w:t xml:space="preserve"> Ай Пи Ар Медиа, 2022. — 57 c. — ISBN 978-5-4497-1465-7. — </w:t>
      </w:r>
      <w:proofErr w:type="gramStart"/>
      <w:r w:rsidRPr="00BD6F7C">
        <w:rPr>
          <w:rFonts w:ascii="Times New Roman" w:eastAsia="Times New Roman" w:hAnsi="Times New Roman" w:cs="Times New Roman"/>
          <w:color w:val="000000"/>
          <w:sz w:val="24"/>
          <w:szCs w:val="24"/>
        </w:rPr>
        <w:t>Текст :</w:t>
      </w:r>
      <w:proofErr w:type="gramEnd"/>
      <w:r w:rsidRPr="00BD6F7C">
        <w:rPr>
          <w:rFonts w:ascii="Times New Roman" w:eastAsia="Times New Roman" w:hAnsi="Times New Roman" w:cs="Times New Roman"/>
          <w:color w:val="000000"/>
          <w:sz w:val="24"/>
          <w:szCs w:val="24"/>
        </w:rPr>
        <w:t xml:space="preserve"> электронный // ЭБС </w:t>
      </w:r>
      <w:proofErr w:type="spellStart"/>
      <w:r w:rsidRPr="00BD6F7C">
        <w:rPr>
          <w:rFonts w:ascii="Times New Roman" w:eastAsia="Times New Roman" w:hAnsi="Times New Roman" w:cs="Times New Roman"/>
          <w:color w:val="000000"/>
          <w:sz w:val="24"/>
          <w:szCs w:val="24"/>
        </w:rPr>
        <w:t>PROFобразование</w:t>
      </w:r>
      <w:proofErr w:type="spellEnd"/>
      <w:r w:rsidRPr="00BD6F7C">
        <w:rPr>
          <w:rFonts w:ascii="Times New Roman" w:eastAsia="Times New Roman" w:hAnsi="Times New Roman" w:cs="Times New Roman"/>
          <w:color w:val="000000"/>
          <w:sz w:val="24"/>
          <w:szCs w:val="24"/>
        </w:rPr>
        <w:t xml:space="preserve"> : [сайт]. — URL: https://profspo.ru/books/117044</w:t>
      </w:r>
    </w:p>
    <w:p w:rsidR="00BD6F7C" w:rsidRPr="00BD6F7C" w:rsidRDefault="00BD6F7C" w:rsidP="00BD6F7C">
      <w:pPr>
        <w:spacing w:after="0" w:line="240" w:lineRule="auto"/>
        <w:ind w:firstLine="567"/>
        <w:jc w:val="both"/>
        <w:rPr>
          <w:rFonts w:ascii="Times New Roman" w:eastAsia="Times New Roman" w:hAnsi="Times New Roman" w:cs="Times New Roman"/>
          <w:color w:val="000000"/>
          <w:sz w:val="24"/>
          <w:szCs w:val="24"/>
        </w:rPr>
      </w:pPr>
      <w:r w:rsidRPr="00BD6F7C">
        <w:rPr>
          <w:rFonts w:ascii="Times New Roman" w:eastAsia="Times New Roman" w:hAnsi="Times New Roman" w:cs="Times New Roman"/>
          <w:color w:val="000000"/>
          <w:sz w:val="24"/>
          <w:szCs w:val="24"/>
        </w:rPr>
        <w:t xml:space="preserve">10 Данилова, Л. Ф. Проектирование и разработка баз </w:t>
      </w:r>
      <w:proofErr w:type="gramStart"/>
      <w:r w:rsidRPr="00BD6F7C">
        <w:rPr>
          <w:rFonts w:ascii="Times New Roman" w:eastAsia="Times New Roman" w:hAnsi="Times New Roman" w:cs="Times New Roman"/>
          <w:color w:val="000000"/>
          <w:sz w:val="24"/>
          <w:szCs w:val="24"/>
        </w:rPr>
        <w:t>данных :</w:t>
      </w:r>
      <w:proofErr w:type="gramEnd"/>
      <w:r w:rsidRPr="00BD6F7C">
        <w:rPr>
          <w:rFonts w:ascii="Times New Roman" w:eastAsia="Times New Roman" w:hAnsi="Times New Roman" w:cs="Times New Roman"/>
          <w:color w:val="000000"/>
          <w:sz w:val="24"/>
          <w:szCs w:val="24"/>
        </w:rPr>
        <w:t xml:space="preserve"> практикум для СПО / Л. Ф. Данилова, А. Н. </w:t>
      </w:r>
      <w:proofErr w:type="spellStart"/>
      <w:r w:rsidRPr="00BD6F7C">
        <w:rPr>
          <w:rFonts w:ascii="Times New Roman" w:eastAsia="Times New Roman" w:hAnsi="Times New Roman" w:cs="Times New Roman"/>
          <w:color w:val="000000"/>
          <w:sz w:val="24"/>
          <w:szCs w:val="24"/>
        </w:rPr>
        <w:t>Полетайкин</w:t>
      </w:r>
      <w:proofErr w:type="spellEnd"/>
      <w:r w:rsidRPr="00BD6F7C">
        <w:rPr>
          <w:rFonts w:ascii="Times New Roman" w:eastAsia="Times New Roman" w:hAnsi="Times New Roman" w:cs="Times New Roman"/>
          <w:color w:val="000000"/>
          <w:sz w:val="24"/>
          <w:szCs w:val="24"/>
        </w:rPr>
        <w:t xml:space="preserve">. — </w:t>
      </w:r>
      <w:proofErr w:type="gramStart"/>
      <w:r w:rsidRPr="00BD6F7C">
        <w:rPr>
          <w:rFonts w:ascii="Times New Roman" w:eastAsia="Times New Roman" w:hAnsi="Times New Roman" w:cs="Times New Roman"/>
          <w:color w:val="000000"/>
          <w:sz w:val="24"/>
          <w:szCs w:val="24"/>
        </w:rPr>
        <w:t>Саратов :</w:t>
      </w:r>
      <w:proofErr w:type="gramEnd"/>
      <w:r w:rsidRPr="00BD6F7C">
        <w:rPr>
          <w:rFonts w:ascii="Times New Roman" w:eastAsia="Times New Roman" w:hAnsi="Times New Roman" w:cs="Times New Roman"/>
          <w:color w:val="000000"/>
          <w:sz w:val="24"/>
          <w:szCs w:val="24"/>
        </w:rPr>
        <w:t xml:space="preserve"> Профобразование, 2024. — 150 c. — ISBN 978-5-4488-1863-9. — </w:t>
      </w:r>
      <w:proofErr w:type="gramStart"/>
      <w:r w:rsidRPr="00BD6F7C">
        <w:rPr>
          <w:rFonts w:ascii="Times New Roman" w:eastAsia="Times New Roman" w:hAnsi="Times New Roman" w:cs="Times New Roman"/>
          <w:color w:val="000000"/>
          <w:sz w:val="24"/>
          <w:szCs w:val="24"/>
        </w:rPr>
        <w:t>Текст :</w:t>
      </w:r>
      <w:proofErr w:type="gramEnd"/>
      <w:r w:rsidRPr="00BD6F7C">
        <w:rPr>
          <w:rFonts w:ascii="Times New Roman" w:eastAsia="Times New Roman" w:hAnsi="Times New Roman" w:cs="Times New Roman"/>
          <w:color w:val="000000"/>
          <w:sz w:val="24"/>
          <w:szCs w:val="24"/>
        </w:rPr>
        <w:t xml:space="preserve"> электронный // Электронный ресурс цифровой образовательной среды СПО </w:t>
      </w:r>
      <w:proofErr w:type="spellStart"/>
      <w:r w:rsidRPr="00BD6F7C">
        <w:rPr>
          <w:rFonts w:ascii="Times New Roman" w:eastAsia="Times New Roman" w:hAnsi="Times New Roman" w:cs="Times New Roman"/>
          <w:color w:val="000000"/>
          <w:sz w:val="24"/>
          <w:szCs w:val="24"/>
        </w:rPr>
        <w:t>PROFобразование</w:t>
      </w:r>
      <w:proofErr w:type="spellEnd"/>
      <w:r w:rsidRPr="00BD6F7C">
        <w:rPr>
          <w:rFonts w:ascii="Times New Roman" w:eastAsia="Times New Roman" w:hAnsi="Times New Roman" w:cs="Times New Roman"/>
          <w:color w:val="000000"/>
          <w:sz w:val="24"/>
          <w:szCs w:val="24"/>
        </w:rPr>
        <w:t xml:space="preserve"> : [сайт]. — URL: https://profspo.ru/books/139048</w:t>
      </w:r>
    </w:p>
    <w:p w:rsidR="00BD6F7C" w:rsidRPr="00BD6F7C" w:rsidRDefault="00BD6F7C" w:rsidP="00BD6F7C">
      <w:pPr>
        <w:spacing w:after="0" w:line="240" w:lineRule="auto"/>
        <w:ind w:firstLine="567"/>
        <w:jc w:val="both"/>
        <w:rPr>
          <w:rFonts w:ascii="Times New Roman" w:eastAsia="Times New Roman" w:hAnsi="Times New Roman" w:cs="Times New Roman"/>
          <w:color w:val="000000"/>
          <w:sz w:val="24"/>
          <w:szCs w:val="24"/>
        </w:rPr>
      </w:pPr>
      <w:r w:rsidRPr="00BD6F7C">
        <w:rPr>
          <w:rFonts w:ascii="Times New Roman" w:eastAsia="Times New Roman" w:hAnsi="Times New Roman" w:cs="Times New Roman"/>
          <w:color w:val="000000"/>
          <w:sz w:val="24"/>
          <w:szCs w:val="24"/>
        </w:rPr>
        <w:t xml:space="preserve">11 Разработка и защита баз данных в </w:t>
      </w:r>
      <w:proofErr w:type="spellStart"/>
      <w:r w:rsidRPr="00BD6F7C">
        <w:rPr>
          <w:rFonts w:ascii="Times New Roman" w:eastAsia="Times New Roman" w:hAnsi="Times New Roman" w:cs="Times New Roman"/>
          <w:color w:val="000000"/>
          <w:sz w:val="24"/>
          <w:szCs w:val="24"/>
        </w:rPr>
        <w:t>Microsoft</w:t>
      </w:r>
      <w:proofErr w:type="spellEnd"/>
      <w:r w:rsidRPr="00BD6F7C">
        <w:rPr>
          <w:rFonts w:ascii="Times New Roman" w:eastAsia="Times New Roman" w:hAnsi="Times New Roman" w:cs="Times New Roman"/>
          <w:color w:val="000000"/>
          <w:sz w:val="24"/>
          <w:szCs w:val="24"/>
        </w:rPr>
        <w:t xml:space="preserve"> SQL </w:t>
      </w:r>
      <w:proofErr w:type="spellStart"/>
      <w:r w:rsidRPr="00BD6F7C">
        <w:rPr>
          <w:rFonts w:ascii="Times New Roman" w:eastAsia="Times New Roman" w:hAnsi="Times New Roman" w:cs="Times New Roman"/>
          <w:color w:val="000000"/>
          <w:sz w:val="24"/>
          <w:szCs w:val="24"/>
        </w:rPr>
        <w:t>Server</w:t>
      </w:r>
      <w:proofErr w:type="spellEnd"/>
      <w:r w:rsidRPr="00BD6F7C">
        <w:rPr>
          <w:rFonts w:ascii="Times New Roman" w:eastAsia="Times New Roman" w:hAnsi="Times New Roman" w:cs="Times New Roman"/>
          <w:color w:val="000000"/>
          <w:sz w:val="24"/>
          <w:szCs w:val="24"/>
        </w:rPr>
        <w:t xml:space="preserve"> </w:t>
      </w:r>
      <w:proofErr w:type="gramStart"/>
      <w:r w:rsidRPr="00BD6F7C">
        <w:rPr>
          <w:rFonts w:ascii="Times New Roman" w:eastAsia="Times New Roman" w:hAnsi="Times New Roman" w:cs="Times New Roman"/>
          <w:color w:val="000000"/>
          <w:sz w:val="24"/>
          <w:szCs w:val="24"/>
        </w:rPr>
        <w:t>2005 :</w:t>
      </w:r>
      <w:proofErr w:type="gramEnd"/>
      <w:r w:rsidRPr="00BD6F7C">
        <w:rPr>
          <w:rFonts w:ascii="Times New Roman" w:eastAsia="Times New Roman" w:hAnsi="Times New Roman" w:cs="Times New Roman"/>
          <w:color w:val="000000"/>
          <w:sz w:val="24"/>
          <w:szCs w:val="24"/>
        </w:rPr>
        <w:t xml:space="preserve"> учебное пособие для СПО / . — </w:t>
      </w:r>
      <w:proofErr w:type="gramStart"/>
      <w:r w:rsidRPr="00BD6F7C">
        <w:rPr>
          <w:rFonts w:ascii="Times New Roman" w:eastAsia="Times New Roman" w:hAnsi="Times New Roman" w:cs="Times New Roman"/>
          <w:color w:val="000000"/>
          <w:sz w:val="24"/>
          <w:szCs w:val="24"/>
        </w:rPr>
        <w:t>Саратов :</w:t>
      </w:r>
      <w:proofErr w:type="gramEnd"/>
      <w:r w:rsidRPr="00BD6F7C">
        <w:rPr>
          <w:rFonts w:ascii="Times New Roman" w:eastAsia="Times New Roman" w:hAnsi="Times New Roman" w:cs="Times New Roman"/>
          <w:color w:val="000000"/>
          <w:sz w:val="24"/>
          <w:szCs w:val="24"/>
        </w:rPr>
        <w:t xml:space="preserve"> Профобразование, 2019. — 148 c. — ISBN 978-5-4488-0366-6. — </w:t>
      </w:r>
      <w:proofErr w:type="gramStart"/>
      <w:r w:rsidRPr="00BD6F7C">
        <w:rPr>
          <w:rFonts w:ascii="Times New Roman" w:eastAsia="Times New Roman" w:hAnsi="Times New Roman" w:cs="Times New Roman"/>
          <w:color w:val="000000"/>
          <w:sz w:val="24"/>
          <w:szCs w:val="24"/>
        </w:rPr>
        <w:t>Текст :</w:t>
      </w:r>
      <w:proofErr w:type="gramEnd"/>
      <w:r w:rsidRPr="00BD6F7C">
        <w:rPr>
          <w:rFonts w:ascii="Times New Roman" w:eastAsia="Times New Roman" w:hAnsi="Times New Roman" w:cs="Times New Roman"/>
          <w:color w:val="000000"/>
          <w:sz w:val="24"/>
          <w:szCs w:val="24"/>
        </w:rPr>
        <w:t xml:space="preserve"> электронный // Электронный ресурс цифровой образовательной среды СПО </w:t>
      </w:r>
      <w:proofErr w:type="spellStart"/>
      <w:r w:rsidRPr="00BD6F7C">
        <w:rPr>
          <w:rFonts w:ascii="Times New Roman" w:eastAsia="Times New Roman" w:hAnsi="Times New Roman" w:cs="Times New Roman"/>
          <w:color w:val="000000"/>
          <w:sz w:val="24"/>
          <w:szCs w:val="24"/>
        </w:rPr>
        <w:t>PROFобразование</w:t>
      </w:r>
      <w:proofErr w:type="spellEnd"/>
      <w:r w:rsidRPr="00BD6F7C">
        <w:rPr>
          <w:rFonts w:ascii="Times New Roman" w:eastAsia="Times New Roman" w:hAnsi="Times New Roman" w:cs="Times New Roman"/>
          <w:color w:val="000000"/>
          <w:sz w:val="24"/>
          <w:szCs w:val="24"/>
        </w:rPr>
        <w:t xml:space="preserve"> : [сайт]. — URL: </w:t>
      </w:r>
      <w:hyperlink r:id="rId12">
        <w:r w:rsidRPr="00BD6F7C">
          <w:rPr>
            <w:rFonts w:ascii="Times New Roman" w:eastAsia="Times New Roman" w:hAnsi="Times New Roman" w:cs="Times New Roman"/>
            <w:color w:val="0563C1"/>
            <w:sz w:val="24"/>
            <w:szCs w:val="24"/>
            <w:u w:val="single"/>
          </w:rPr>
          <w:t>https://profspo.ru/books/86207</w:t>
        </w:r>
      </w:hyperlink>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w:t>
      </w:r>
      <w:proofErr w:type="spellStart"/>
      <w:r>
        <w:rPr>
          <w:rFonts w:ascii="Times New Roman" w:hAnsi="Times New Roman"/>
          <w:sz w:val="24"/>
          <w:szCs w:val="24"/>
        </w:rPr>
        <w:t>вебинары</w:t>
      </w:r>
      <w:proofErr w:type="spellEnd"/>
      <w:r>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Pr>
          <w:rFonts w:ascii="Times New Roman" w:hAnsi="Times New Roman"/>
          <w:sz w:val="24"/>
          <w:szCs w:val="24"/>
        </w:rPr>
        <w:lastRenderedPageBreak/>
        <w:t>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w:t>
      </w:r>
      <w:proofErr w:type="spellStart"/>
      <w:r>
        <w:rPr>
          <w:rFonts w:ascii="Times New Roman" w:hAnsi="Times New Roman"/>
          <w:sz w:val="24"/>
          <w:szCs w:val="24"/>
        </w:rPr>
        <w:t>сурдопереводом</w:t>
      </w:r>
      <w:proofErr w:type="spellEnd"/>
      <w:r>
        <w:rPr>
          <w:rFonts w:ascii="Times New Roman" w:hAnsi="Times New Roman"/>
          <w:sz w:val="24"/>
          <w:szCs w:val="24"/>
        </w:rPr>
        <w:t xml:space="preserve">);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25" w:name="bookmark16"/>
      <w:bookmarkStart w:id="26" w:name="bookmark17"/>
    </w:p>
    <w:p w:rsidR="002E22BA" w:rsidRDefault="00B15639" w:rsidP="001E293C">
      <w:pPr>
        <w:pStyle w:val="15"/>
        <w:keepNext/>
        <w:keepLines/>
        <w:numPr>
          <w:ilvl w:val="1"/>
          <w:numId w:val="2"/>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25"/>
      <w:bookmarkEnd w:id="26"/>
    </w:p>
    <w:p w:rsidR="001E293C" w:rsidRDefault="001E293C" w:rsidP="001E293C">
      <w:pPr>
        <w:pStyle w:val="15"/>
        <w:keepNext/>
        <w:keepLines/>
        <w:shd w:val="clear" w:color="auto" w:fill="auto"/>
        <w:tabs>
          <w:tab w:val="left" w:pos="1220"/>
        </w:tabs>
        <w:spacing w:after="0"/>
        <w:ind w:left="709" w:firstLine="0"/>
        <w:jc w:val="both"/>
        <w:rPr>
          <w:sz w:val="24"/>
        </w:rPr>
      </w:pPr>
    </w:p>
    <w:p w:rsidR="001E293C" w:rsidRPr="0023723C" w:rsidRDefault="001E293C" w:rsidP="001E293C">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rsidR="001E293C" w:rsidRDefault="001E293C" w:rsidP="001E293C">
      <w:pPr>
        <w:pStyle w:val="1f0"/>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rsidR="001E293C" w:rsidRPr="00985111" w:rsidRDefault="001E293C" w:rsidP="001E293C">
      <w:pPr>
        <w:pStyle w:val="1f0"/>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1E293C" w:rsidRPr="00985111" w:rsidRDefault="001E293C" w:rsidP="001E293C">
      <w:pPr>
        <w:pStyle w:val="1f0"/>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r w:rsidRPr="00B11EFB">
        <w:rPr>
          <w:lang w:val="ru-RU"/>
        </w:rPr>
        <w:t>.</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216700">
      <w:pPr>
        <w:pStyle w:val="aff"/>
        <w:numPr>
          <w:ilvl w:val="0"/>
          <w:numId w:val="2"/>
        </w:numPr>
        <w:shd w:val="clear" w:color="auto" w:fill="auto"/>
        <w:ind w:left="360" w:hanging="360"/>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tbl>
      <w:tblPr>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5573"/>
        <w:gridCol w:w="3216"/>
      </w:tblGrid>
      <w:tr w:rsidR="003B52BD" w:rsidTr="003B52BD">
        <w:trPr>
          <w:trHeight w:val="23"/>
        </w:trPr>
        <w:tc>
          <w:tcPr>
            <w:tcW w:w="1560" w:type="dxa"/>
          </w:tcPr>
          <w:p w:rsidR="003B52BD" w:rsidRDefault="003B52BD" w:rsidP="003B5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ПК, ОК</w:t>
            </w:r>
          </w:p>
        </w:tc>
        <w:tc>
          <w:tcPr>
            <w:tcW w:w="5573" w:type="dxa"/>
            <w:vAlign w:val="center"/>
          </w:tcPr>
          <w:p w:rsidR="003B52BD" w:rsidRDefault="003B52BD" w:rsidP="003B5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Критерии оценки результата </w:t>
            </w:r>
            <w:r>
              <w:rPr>
                <w:rFonts w:ascii="Times New Roman" w:eastAsia="Times New Roman" w:hAnsi="Times New Roman" w:cs="Times New Roman"/>
                <w:b/>
                <w:sz w:val="24"/>
                <w:szCs w:val="24"/>
              </w:rPr>
              <w:br/>
              <w:t>(показатели освоенности компетенций)</w:t>
            </w:r>
          </w:p>
        </w:tc>
        <w:tc>
          <w:tcPr>
            <w:tcW w:w="3216" w:type="dxa"/>
            <w:vAlign w:val="center"/>
          </w:tcPr>
          <w:p w:rsidR="003B52BD" w:rsidRDefault="003B52BD" w:rsidP="003B52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Формы контроля и методы оценки</w:t>
            </w:r>
          </w:p>
        </w:tc>
      </w:tr>
      <w:tr w:rsidR="003B52BD" w:rsidTr="003B52BD">
        <w:trPr>
          <w:trHeight w:val="23"/>
        </w:trPr>
        <w:tc>
          <w:tcPr>
            <w:tcW w:w="156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2.1. </w:t>
            </w:r>
          </w:p>
        </w:tc>
        <w:tc>
          <w:tcPr>
            <w:tcW w:w="557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 Идентификация проблемы, связанной с нормальным функционированием базы данных; Восстановление системы.</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 Идентификация проблемы, связанной с нормальным функционированием базы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 Идентификация проблемы, с функционированием базы данных.</w:t>
            </w:r>
          </w:p>
        </w:tc>
        <w:tc>
          <w:tcPr>
            <w:tcW w:w="3216" w:type="dxa"/>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Экзамен/зачет в форме собеседования: практическое задание по идентификации проблем с нормальным функционирование баз данных </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отчетов по практическим и лабораторным работам</w:t>
            </w:r>
          </w:p>
        </w:tc>
      </w:tr>
      <w:tr w:rsidR="003B52BD" w:rsidTr="003B52BD">
        <w:trPr>
          <w:trHeight w:val="23"/>
        </w:trPr>
        <w:tc>
          <w:tcPr>
            <w:tcW w:w="156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2.2 </w:t>
            </w:r>
          </w:p>
        </w:tc>
        <w:tc>
          <w:tcPr>
            <w:tcW w:w="5573" w:type="dxa"/>
            <w:tcBorders>
              <w:top w:val="nil"/>
              <w:left w:val="nil"/>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 Администрирование сервера баз данных; Участие в администрировании отдельных компонентов серверов;</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 Администрирование сервера баз данных; Участие в администрировании.</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 Администрирование сервера баз данных.</w:t>
            </w:r>
          </w:p>
        </w:tc>
        <w:tc>
          <w:tcPr>
            <w:tcW w:w="3216" w:type="dxa"/>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Экзамен/зачет в форме собеседования: практическое задание по администрированию сервера баз данных </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отчетов по практическим и лабораторным работам</w:t>
            </w:r>
          </w:p>
        </w:tc>
      </w:tr>
      <w:tr w:rsidR="003B52BD" w:rsidTr="003B52BD">
        <w:trPr>
          <w:trHeight w:val="23"/>
        </w:trPr>
        <w:tc>
          <w:tcPr>
            <w:tcW w:w="156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2.3. </w:t>
            </w:r>
          </w:p>
        </w:tc>
        <w:tc>
          <w:tcPr>
            <w:tcW w:w="5573" w:type="dxa"/>
            <w:tcBorders>
              <w:top w:val="nil"/>
              <w:left w:val="nil"/>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 Документирование результатов аудита безопасности информации; Использование процедуры резервного копирования баз данных; Использование процедуры восстановления баз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 Документирование результатов аудита безопасности информации; Использование процедуры резервного копирования баз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 Документирование результатов аудита безопасности информации.</w:t>
            </w:r>
          </w:p>
        </w:tc>
        <w:tc>
          <w:tcPr>
            <w:tcW w:w="3216" w:type="dxa"/>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Экзамен/зачет в форме собеседования: практическое задание по документированию результатов аудита безопасности информации </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отчетов по практическим и лабораторным работам</w:t>
            </w:r>
          </w:p>
        </w:tc>
      </w:tr>
      <w:tr w:rsidR="003B52BD" w:rsidTr="003B52BD">
        <w:trPr>
          <w:trHeight w:val="23"/>
        </w:trPr>
        <w:tc>
          <w:tcPr>
            <w:tcW w:w="156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2.4. </w:t>
            </w:r>
          </w:p>
        </w:tc>
        <w:tc>
          <w:tcPr>
            <w:tcW w:w="5573" w:type="dxa"/>
            <w:tcBorders>
              <w:top w:val="nil"/>
              <w:left w:val="nil"/>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 Подготовка документации по формированию требований хранилищ банка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 Минимальная подготовка документации по формированию требований хранилищ банка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 Какая-либо документация по формированию требований хранилищ банка данных</w:t>
            </w:r>
          </w:p>
        </w:tc>
        <w:tc>
          <w:tcPr>
            <w:tcW w:w="3216" w:type="dxa"/>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Экзамен/зачет в форме собеседования: практическое задание по подготовке документации по формированию требований хранилищ банка данных </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отчетов по практическим и лабораторным работам</w:t>
            </w:r>
          </w:p>
        </w:tc>
      </w:tr>
      <w:tr w:rsidR="003B52BD" w:rsidTr="003B52BD">
        <w:trPr>
          <w:trHeight w:val="23"/>
        </w:trPr>
        <w:tc>
          <w:tcPr>
            <w:tcW w:w="156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2.5. </w:t>
            </w:r>
          </w:p>
        </w:tc>
        <w:tc>
          <w:tcPr>
            <w:tcW w:w="5573" w:type="dxa"/>
            <w:tcBorders>
              <w:top w:val="nil"/>
              <w:left w:val="nil"/>
              <w:bottom w:val="single" w:sz="6" w:space="0" w:color="000000"/>
              <w:right w:val="single" w:sz="6" w:space="0" w:color="000000"/>
            </w:tcBorders>
            <w:tcMar>
              <w:top w:w="0" w:type="dxa"/>
              <w:left w:w="100" w:type="dxa"/>
              <w:bottom w:w="0" w:type="dxa"/>
              <w:right w:w="100" w:type="dxa"/>
            </w:tcMar>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отлично</w:t>
            </w:r>
            <w:r>
              <w:rPr>
                <w:rFonts w:ascii="Times New Roman" w:eastAsia="Times New Roman" w:hAnsi="Times New Roman" w:cs="Times New Roman"/>
                <w:sz w:val="24"/>
                <w:szCs w:val="24"/>
              </w:rPr>
              <w:t>» - Проектирование, разработка и эксплуатация баз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хорошо</w:t>
            </w:r>
            <w:r>
              <w:rPr>
                <w:rFonts w:ascii="Times New Roman" w:eastAsia="Times New Roman" w:hAnsi="Times New Roman" w:cs="Times New Roman"/>
                <w:sz w:val="24"/>
                <w:szCs w:val="24"/>
              </w:rPr>
              <w:t>» - Проектирование, минимальная разработка и эксплуатация баз данных.</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w:t>
            </w:r>
            <w:r>
              <w:rPr>
                <w:rFonts w:ascii="Times New Roman" w:eastAsia="Times New Roman" w:hAnsi="Times New Roman" w:cs="Times New Roman"/>
                <w:b/>
                <w:sz w:val="24"/>
                <w:szCs w:val="24"/>
              </w:rPr>
              <w:t>удовлетворительно</w:t>
            </w:r>
            <w:r>
              <w:rPr>
                <w:rFonts w:ascii="Times New Roman" w:eastAsia="Times New Roman" w:hAnsi="Times New Roman" w:cs="Times New Roman"/>
                <w:sz w:val="24"/>
                <w:szCs w:val="24"/>
              </w:rPr>
              <w:t>» - Минимальные проектирование и разработка и эксплуатация баз данных.</w:t>
            </w:r>
          </w:p>
        </w:tc>
        <w:tc>
          <w:tcPr>
            <w:tcW w:w="3216" w:type="dxa"/>
          </w:tcPr>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Экзамен/зачет в форме собеседования: практическое задание по проектированию, разработке и эксплуатации баз данных </w:t>
            </w:r>
          </w:p>
          <w:p w:rsidR="003B52BD" w:rsidRDefault="003B52BD" w:rsidP="003B52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отчетов по практическим и лабораторным работам</w:t>
            </w: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A24" w:rsidRDefault="00135A24">
      <w:pPr>
        <w:spacing w:after="0" w:line="240" w:lineRule="auto"/>
      </w:pPr>
      <w:r>
        <w:separator/>
      </w:r>
    </w:p>
  </w:endnote>
  <w:endnote w:type="continuationSeparator" w:id="0">
    <w:p w:rsidR="00135A24" w:rsidRDefault="00135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A24" w:rsidRDefault="00135A24">
      <w:pPr>
        <w:spacing w:after="0" w:line="240" w:lineRule="auto"/>
      </w:pPr>
      <w:r>
        <w:separator/>
      </w:r>
    </w:p>
  </w:footnote>
  <w:footnote w:type="continuationSeparator" w:id="0">
    <w:p w:rsidR="00135A24" w:rsidRDefault="00135A24">
      <w:pPr>
        <w:spacing w:after="0" w:line="240" w:lineRule="auto"/>
      </w:pPr>
      <w:r>
        <w:continuationSeparator/>
      </w:r>
    </w:p>
  </w:footnote>
  <w:footnote w:id="1">
    <w:p w:rsidR="00BA3577" w:rsidRDefault="00BA3577" w:rsidP="00BB427F">
      <w:pPr>
        <w:pBdr>
          <w:top w:val="nil"/>
          <w:left w:val="nil"/>
          <w:bottom w:val="nil"/>
          <w:right w:val="nil"/>
          <w:between w:val="nil"/>
        </w:pBdr>
        <w:jc w:val="both"/>
        <w:rPr>
          <w:rFonts w:ascii="Times New Roman" w:eastAsia="Times New Roman" w:hAnsi="Times New Roman" w:cs="Times New Roman"/>
          <w:color w:val="000000"/>
          <w:sz w:val="18"/>
          <w:szCs w:val="18"/>
          <w:highlight w:val="red"/>
        </w:rPr>
      </w:pPr>
      <w:r>
        <w:rPr>
          <w:vertAlign w:val="superscript"/>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8"/>
          <w:szCs w:val="18"/>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0CAF43DD"/>
    <w:multiLevelType w:val="hybridMultilevel"/>
    <w:tmpl w:val="5E4A95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D453459"/>
    <w:multiLevelType w:val="hybridMultilevel"/>
    <w:tmpl w:val="FAFE9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D26EA2"/>
    <w:multiLevelType w:val="hybridMultilevel"/>
    <w:tmpl w:val="1B584E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5910E33"/>
    <w:multiLevelType w:val="hybridMultilevel"/>
    <w:tmpl w:val="D2BE567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8E1F74"/>
    <w:multiLevelType w:val="multilevel"/>
    <w:tmpl w:val="B8A2A67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3E00DF1"/>
    <w:multiLevelType w:val="multilevel"/>
    <w:tmpl w:val="2F8A33A8"/>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7"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8401AF"/>
    <w:multiLevelType w:val="hybridMultilevel"/>
    <w:tmpl w:val="B0F8AC44"/>
    <w:lvl w:ilvl="0" w:tplc="91387798">
      <w:start w:val="1"/>
      <w:numFmt w:val="bullet"/>
      <w:lvlText w:val=""/>
      <w:lvlJc w:val="left"/>
      <w:pPr>
        <w:ind w:left="807" w:hanging="360"/>
      </w:pPr>
      <w:rPr>
        <w:rFonts w:ascii="Symbol" w:hAnsi="Symbol"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9" w15:restartNumberingAfterBreak="0">
    <w:nsid w:val="2C7C5D05"/>
    <w:multiLevelType w:val="hybridMultilevel"/>
    <w:tmpl w:val="ABC43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B956DD"/>
    <w:multiLevelType w:val="hybridMultilevel"/>
    <w:tmpl w:val="28769692"/>
    <w:lvl w:ilvl="0" w:tplc="913877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68807DE"/>
    <w:multiLevelType w:val="multilevel"/>
    <w:tmpl w:val="10968B26"/>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2"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13"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57D72CFC"/>
    <w:multiLevelType w:val="hybridMultilevel"/>
    <w:tmpl w:val="E54E6D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7" w15:restartNumberingAfterBreak="0">
    <w:nsid w:val="65B23CDE"/>
    <w:multiLevelType w:val="hybridMultilevel"/>
    <w:tmpl w:val="A0CAE9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B8941A3"/>
    <w:multiLevelType w:val="hybridMultilevel"/>
    <w:tmpl w:val="96A6DC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EC00C60"/>
    <w:multiLevelType w:val="hybridMultilevel"/>
    <w:tmpl w:val="C8806C5A"/>
    <w:lvl w:ilvl="0" w:tplc="913877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7983769F"/>
    <w:multiLevelType w:val="hybridMultilevel"/>
    <w:tmpl w:val="0D5851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12"/>
  </w:num>
  <w:num w:numId="4">
    <w:abstractNumId w:val="7"/>
  </w:num>
  <w:num w:numId="5">
    <w:abstractNumId w:val="15"/>
  </w:num>
  <w:num w:numId="6">
    <w:abstractNumId w:val="13"/>
  </w:num>
  <w:num w:numId="7">
    <w:abstractNumId w:val="20"/>
  </w:num>
  <w:num w:numId="8">
    <w:abstractNumId w:val="4"/>
  </w:num>
  <w:num w:numId="9">
    <w:abstractNumId w:val="8"/>
  </w:num>
  <w:num w:numId="10">
    <w:abstractNumId w:val="5"/>
  </w:num>
  <w:num w:numId="11">
    <w:abstractNumId w:val="6"/>
  </w:num>
  <w:num w:numId="12">
    <w:abstractNumId w:val="3"/>
  </w:num>
  <w:num w:numId="13">
    <w:abstractNumId w:val="10"/>
  </w:num>
  <w:num w:numId="14">
    <w:abstractNumId w:val="19"/>
  </w:num>
  <w:num w:numId="15">
    <w:abstractNumId w:val="9"/>
  </w:num>
  <w:num w:numId="16">
    <w:abstractNumId w:val="17"/>
  </w:num>
  <w:num w:numId="17">
    <w:abstractNumId w:val="14"/>
  </w:num>
  <w:num w:numId="18">
    <w:abstractNumId w:val="2"/>
  </w:num>
  <w:num w:numId="19">
    <w:abstractNumId w:val="18"/>
  </w:num>
  <w:num w:numId="20">
    <w:abstractNumId w:val="21"/>
  </w:num>
  <w:num w:numId="21">
    <w:abstractNumId w:val="1"/>
  </w:num>
  <w:num w:numId="2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33C31"/>
    <w:rsid w:val="00074FD2"/>
    <w:rsid w:val="000A3595"/>
    <w:rsid w:val="000B6E32"/>
    <w:rsid w:val="000D5D40"/>
    <w:rsid w:val="00101C51"/>
    <w:rsid w:val="00135A24"/>
    <w:rsid w:val="001C38FF"/>
    <w:rsid w:val="001C6859"/>
    <w:rsid w:val="001E293C"/>
    <w:rsid w:val="00216700"/>
    <w:rsid w:val="00226994"/>
    <w:rsid w:val="00230B96"/>
    <w:rsid w:val="002425DE"/>
    <w:rsid w:val="002B1E57"/>
    <w:rsid w:val="002D5CBE"/>
    <w:rsid w:val="002E1CDC"/>
    <w:rsid w:val="002E22BA"/>
    <w:rsid w:val="002F242A"/>
    <w:rsid w:val="002F4963"/>
    <w:rsid w:val="002F55C1"/>
    <w:rsid w:val="00313659"/>
    <w:rsid w:val="00336BE9"/>
    <w:rsid w:val="00340DFF"/>
    <w:rsid w:val="00344ED0"/>
    <w:rsid w:val="003832D2"/>
    <w:rsid w:val="003A502E"/>
    <w:rsid w:val="003B52BD"/>
    <w:rsid w:val="003F21E9"/>
    <w:rsid w:val="004202FA"/>
    <w:rsid w:val="00425207"/>
    <w:rsid w:val="00461216"/>
    <w:rsid w:val="00463727"/>
    <w:rsid w:val="004A7857"/>
    <w:rsid w:val="004B3DF9"/>
    <w:rsid w:val="004D5E58"/>
    <w:rsid w:val="004F45F2"/>
    <w:rsid w:val="00565B1F"/>
    <w:rsid w:val="005860A3"/>
    <w:rsid w:val="005B4B98"/>
    <w:rsid w:val="005F3540"/>
    <w:rsid w:val="00613003"/>
    <w:rsid w:val="00624AD0"/>
    <w:rsid w:val="006412FC"/>
    <w:rsid w:val="00682868"/>
    <w:rsid w:val="006A0CEB"/>
    <w:rsid w:val="007008EC"/>
    <w:rsid w:val="007227F3"/>
    <w:rsid w:val="007914AC"/>
    <w:rsid w:val="0079445C"/>
    <w:rsid w:val="00795256"/>
    <w:rsid w:val="007C0CF7"/>
    <w:rsid w:val="007E2053"/>
    <w:rsid w:val="007F3B57"/>
    <w:rsid w:val="008161EA"/>
    <w:rsid w:val="008526C6"/>
    <w:rsid w:val="008E2DC9"/>
    <w:rsid w:val="00984D20"/>
    <w:rsid w:val="009A51E6"/>
    <w:rsid w:val="009D709D"/>
    <w:rsid w:val="00A137D3"/>
    <w:rsid w:val="00A24224"/>
    <w:rsid w:val="00A84DA7"/>
    <w:rsid w:val="00A9516A"/>
    <w:rsid w:val="00AA7302"/>
    <w:rsid w:val="00AE4D7D"/>
    <w:rsid w:val="00AF6A67"/>
    <w:rsid w:val="00B11A72"/>
    <w:rsid w:val="00B15639"/>
    <w:rsid w:val="00B8262F"/>
    <w:rsid w:val="00B924E5"/>
    <w:rsid w:val="00BA3577"/>
    <w:rsid w:val="00BA491F"/>
    <w:rsid w:val="00BB427F"/>
    <w:rsid w:val="00BB58B5"/>
    <w:rsid w:val="00BD0A7F"/>
    <w:rsid w:val="00BD4A1C"/>
    <w:rsid w:val="00BD6F7C"/>
    <w:rsid w:val="00C4204E"/>
    <w:rsid w:val="00C4673E"/>
    <w:rsid w:val="00C546E4"/>
    <w:rsid w:val="00C92791"/>
    <w:rsid w:val="00C92AA5"/>
    <w:rsid w:val="00C93372"/>
    <w:rsid w:val="00C94C22"/>
    <w:rsid w:val="00CC2942"/>
    <w:rsid w:val="00CE1370"/>
    <w:rsid w:val="00D07B27"/>
    <w:rsid w:val="00D103B4"/>
    <w:rsid w:val="00D62FE5"/>
    <w:rsid w:val="00D80468"/>
    <w:rsid w:val="00DF1BDB"/>
    <w:rsid w:val="00E02B0A"/>
    <w:rsid w:val="00E138DF"/>
    <w:rsid w:val="00E26F39"/>
    <w:rsid w:val="00E437A8"/>
    <w:rsid w:val="00E91DDC"/>
    <w:rsid w:val="00E959E6"/>
    <w:rsid w:val="00EF52C9"/>
    <w:rsid w:val="00F63B0A"/>
    <w:rsid w:val="00F64110"/>
    <w:rsid w:val="00F774CD"/>
    <w:rsid w:val="00F92876"/>
    <w:rsid w:val="00F96C14"/>
    <w:rsid w:val="00FB2B38"/>
    <w:rsid w:val="00FD691B"/>
    <w:rsid w:val="00FE6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80417"/>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859"/>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32444">
      <w:bodyDiv w:val="1"/>
      <w:marLeft w:val="0"/>
      <w:marRight w:val="0"/>
      <w:marTop w:val="0"/>
      <w:marBottom w:val="0"/>
      <w:divBdr>
        <w:top w:val="none" w:sz="0" w:space="0" w:color="auto"/>
        <w:left w:val="none" w:sz="0" w:space="0" w:color="auto"/>
        <w:bottom w:val="none" w:sz="0" w:space="0" w:color="auto"/>
        <w:right w:val="none" w:sz="0" w:space="0" w:color="auto"/>
      </w:divBdr>
    </w:div>
    <w:div w:id="167198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sk.yandex.ru/i/l5hSPg7_FH3-VQ"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profspo.ru/books/862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21</Pages>
  <Words>5892</Words>
  <Characters>33590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Пользователь Windows</cp:lastModifiedBy>
  <cp:revision>206</cp:revision>
  <dcterms:created xsi:type="dcterms:W3CDTF">2024-04-12T06:42:00Z</dcterms:created>
  <dcterms:modified xsi:type="dcterms:W3CDTF">2025-12-04T05:58:00Z</dcterms:modified>
</cp:coreProperties>
</file>